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C3ED3" w14:textId="77777777" w:rsidR="00F54FA3" w:rsidRDefault="005F198D">
      <w:pPr>
        <w:pStyle w:val="Standard"/>
        <w:tabs>
          <w:tab w:val="center" w:pos="4680"/>
          <w:tab w:val="right" w:pos="9000"/>
        </w:tabs>
        <w:jc w:val="center"/>
        <w:rPr>
          <w:b/>
          <w:sz w:val="32"/>
          <w:szCs w:val="32"/>
        </w:rPr>
      </w:pPr>
      <w:r>
        <w:rPr>
          <w:b/>
          <w:sz w:val="32"/>
          <w:szCs w:val="32"/>
        </w:rPr>
        <w:t>AOS 452 - Lab 4 Handout</w:t>
      </w:r>
    </w:p>
    <w:p w14:paraId="5F52F533" w14:textId="77777777" w:rsidR="00F54FA3" w:rsidRDefault="00E47CE2">
      <w:pPr>
        <w:pStyle w:val="Standard"/>
        <w:jc w:val="center"/>
      </w:pPr>
      <w:r>
        <w:rPr>
          <w:b/>
          <w:sz w:val="28"/>
          <w:szCs w:val="28"/>
        </w:rPr>
        <w:t xml:space="preserve">GEMPAK Part I – </w:t>
      </w:r>
      <w:r>
        <w:rPr>
          <w:b/>
          <w:sz w:val="26"/>
          <w:szCs w:val="26"/>
          <w:u w:val="single"/>
        </w:rPr>
        <w:t>S</w:t>
      </w:r>
      <w:r>
        <w:rPr>
          <w:b/>
          <w:sz w:val="26"/>
          <w:szCs w:val="26"/>
        </w:rPr>
        <w:t>ur</w:t>
      </w:r>
      <w:r>
        <w:rPr>
          <w:b/>
          <w:sz w:val="26"/>
          <w:szCs w:val="26"/>
          <w:u w:val="single"/>
        </w:rPr>
        <w:t>f</w:t>
      </w:r>
      <w:r>
        <w:rPr>
          <w:b/>
          <w:sz w:val="26"/>
          <w:szCs w:val="26"/>
        </w:rPr>
        <w:t xml:space="preserve">ace and </w:t>
      </w:r>
      <w:r>
        <w:rPr>
          <w:b/>
          <w:sz w:val="26"/>
          <w:szCs w:val="26"/>
          <w:u w:val="single"/>
        </w:rPr>
        <w:t>S</w:t>
      </w:r>
      <w:r>
        <w:rPr>
          <w:b/>
          <w:sz w:val="26"/>
          <w:szCs w:val="26"/>
        </w:rPr>
        <w:t>ou</w:t>
      </w:r>
      <w:r>
        <w:rPr>
          <w:b/>
          <w:bCs/>
          <w:sz w:val="26"/>
          <w:szCs w:val="26"/>
          <w:u w:val="single"/>
        </w:rPr>
        <w:t>n</w:t>
      </w:r>
      <w:r>
        <w:rPr>
          <w:b/>
          <w:sz w:val="26"/>
          <w:szCs w:val="26"/>
        </w:rPr>
        <w:t>ding Programs</w:t>
      </w:r>
    </w:p>
    <w:p w14:paraId="0C95897C" w14:textId="77777777" w:rsidR="00F54FA3" w:rsidRDefault="00F54FA3">
      <w:pPr>
        <w:pStyle w:val="Standard"/>
        <w:tabs>
          <w:tab w:val="right" w:pos="9000"/>
        </w:tabs>
      </w:pPr>
    </w:p>
    <w:p w14:paraId="5FC8195C" w14:textId="77777777" w:rsidR="00F54FA3" w:rsidRDefault="00E47CE2">
      <w:pPr>
        <w:pStyle w:val="Standard"/>
        <w:tabs>
          <w:tab w:val="right" w:pos="9000"/>
        </w:tabs>
      </w:pPr>
      <w:r>
        <w:t>This lab will be the first of two labs aimed at (</w:t>
      </w:r>
      <w:proofErr w:type="gramStart"/>
      <w:r>
        <w:rPr>
          <w:i/>
          <w:iCs/>
        </w:rPr>
        <w:t>re</w:t>
      </w:r>
      <w:r>
        <w:t>)familiarizing</w:t>
      </w:r>
      <w:proofErr w:type="gramEnd"/>
      <w:r>
        <w:t xml:space="preserve"> you with GEMPAK (</w:t>
      </w:r>
      <w:proofErr w:type="spellStart"/>
      <w:r>
        <w:rPr>
          <w:b/>
        </w:rPr>
        <w:t>GE</w:t>
      </w:r>
      <w:r>
        <w:t>neral</w:t>
      </w:r>
      <w:proofErr w:type="spellEnd"/>
      <w:r>
        <w:t xml:space="preserve"> </w:t>
      </w:r>
      <w:r>
        <w:rPr>
          <w:b/>
        </w:rPr>
        <w:t>M</w:t>
      </w:r>
      <w:r>
        <w:t xml:space="preserve">eteorological </w:t>
      </w:r>
      <w:proofErr w:type="spellStart"/>
      <w:r>
        <w:rPr>
          <w:b/>
        </w:rPr>
        <w:t>PA</w:t>
      </w:r>
      <w:r>
        <w:t>c</w:t>
      </w:r>
      <w:r>
        <w:rPr>
          <w:b/>
        </w:rPr>
        <w:t>K</w:t>
      </w:r>
      <w:r>
        <w:t>age</w:t>
      </w:r>
      <w:proofErr w:type="spellEnd"/>
      <w:r>
        <w:t>), a software package that includes several programs useful for decoding, plotting, and displaying meteorological data.  Certain GEMPAK programs will work only with specific types of data or will perform only specific tasks.  The first two letters of a GEMPAK program’s name correspond with these data types or tasks:</w:t>
      </w:r>
    </w:p>
    <w:p w14:paraId="1A81CAEC" w14:textId="77777777" w:rsidR="00F54FA3" w:rsidRDefault="00E47CE2">
      <w:pPr>
        <w:pStyle w:val="Standard"/>
      </w:pPr>
      <w:r>
        <w:tab/>
      </w:r>
      <w:r>
        <w:tab/>
        <w:t>SF—surface observation data</w:t>
      </w:r>
    </w:p>
    <w:p w14:paraId="005273D0" w14:textId="77777777" w:rsidR="00F54FA3" w:rsidRDefault="00E47CE2">
      <w:pPr>
        <w:pStyle w:val="Standard"/>
      </w:pPr>
      <w:r>
        <w:tab/>
      </w:r>
      <w:r>
        <w:tab/>
        <w:t>SN—sounding observation data</w:t>
      </w:r>
    </w:p>
    <w:p w14:paraId="7631AF40" w14:textId="77777777" w:rsidR="00F54FA3" w:rsidRDefault="00E47CE2">
      <w:pPr>
        <w:pStyle w:val="Standard"/>
      </w:pPr>
      <w:r>
        <w:tab/>
      </w:r>
      <w:r>
        <w:tab/>
        <w:t>GD—gridded data</w:t>
      </w:r>
    </w:p>
    <w:p w14:paraId="6B1D2F66" w14:textId="77777777" w:rsidR="00F54FA3" w:rsidRDefault="00E47CE2">
      <w:pPr>
        <w:pStyle w:val="Standard"/>
      </w:pPr>
      <w:r>
        <w:tab/>
      </w:r>
      <w:r>
        <w:tab/>
        <w:t>OA—objective analysis</w:t>
      </w:r>
    </w:p>
    <w:p w14:paraId="59B03BBD" w14:textId="77777777" w:rsidR="00F54FA3" w:rsidRDefault="00E47CE2">
      <w:pPr>
        <w:pStyle w:val="Standard"/>
      </w:pPr>
      <w:r>
        <w:tab/>
      </w:r>
      <w:r>
        <w:tab/>
        <w:t>GP—graphics capabilities</w:t>
      </w:r>
    </w:p>
    <w:p w14:paraId="58F099D9" w14:textId="77777777" w:rsidR="00F54FA3" w:rsidRDefault="00E47CE2">
      <w:pPr>
        <w:pStyle w:val="Standard"/>
        <w:tabs>
          <w:tab w:val="center" w:pos="4680"/>
          <w:tab w:val="right" w:pos="9000"/>
        </w:tabs>
      </w:pPr>
      <w:r>
        <w:t>This lab will concentrate on working with observational datasets, so we will be using the SF- (</w:t>
      </w:r>
      <w:r>
        <w:rPr>
          <w:b/>
          <w:bCs/>
        </w:rPr>
        <w:t>s</w:t>
      </w:r>
      <w:r>
        <w:t>ur</w:t>
      </w:r>
      <w:r>
        <w:rPr>
          <w:b/>
          <w:bCs/>
        </w:rPr>
        <w:t>f</w:t>
      </w:r>
      <w:r>
        <w:t>ace) and SN- (</w:t>
      </w:r>
      <w:r>
        <w:rPr>
          <w:b/>
          <w:bCs/>
        </w:rPr>
        <w:t>s</w:t>
      </w:r>
      <w:r>
        <w:t>ou</w:t>
      </w:r>
      <w:r>
        <w:rPr>
          <w:b/>
          <w:bCs/>
        </w:rPr>
        <w:t>n</w:t>
      </w:r>
      <w:r>
        <w:t>ding) programs.  The commonly used GEMPAK programs for plotting surface and sounding data are as follows:</w:t>
      </w:r>
    </w:p>
    <w:p w14:paraId="214B1205" w14:textId="77777777" w:rsidR="00F54FA3" w:rsidRDefault="00E47CE2">
      <w:pPr>
        <w:pStyle w:val="Standard"/>
        <w:ind w:left="1815" w:hanging="735"/>
      </w:pPr>
      <w:proofErr w:type="spellStart"/>
      <w:proofErr w:type="gramStart"/>
      <w:r>
        <w:rPr>
          <w:rFonts w:ascii="Courier 10 Pitch" w:hAnsi="Courier 10 Pitch"/>
          <w:b/>
          <w:bCs/>
        </w:rPr>
        <w:t>sfmap</w:t>
      </w:r>
      <w:proofErr w:type="spellEnd"/>
      <w:proofErr w:type="gramEnd"/>
      <w:r>
        <w:t xml:space="preserve"> – plot surface observation data (surface METARs, ship and buoy observations...)</w:t>
      </w:r>
    </w:p>
    <w:p w14:paraId="57FF0AC7" w14:textId="77777777" w:rsidR="00F54FA3" w:rsidRDefault="00E47CE2">
      <w:pPr>
        <w:pStyle w:val="Standard"/>
        <w:ind w:left="1815" w:hanging="735"/>
      </w:pPr>
      <w:proofErr w:type="spellStart"/>
      <w:proofErr w:type="gramStart"/>
      <w:r>
        <w:rPr>
          <w:rFonts w:ascii="Courier 10 Pitch" w:hAnsi="Courier 10 Pitch"/>
          <w:b/>
          <w:bCs/>
        </w:rPr>
        <w:t>snmap</w:t>
      </w:r>
      <w:proofErr w:type="spellEnd"/>
      <w:proofErr w:type="gramEnd"/>
      <w:r>
        <w:rPr>
          <w:b/>
          <w:bCs/>
        </w:rPr>
        <w:t xml:space="preserve"> </w:t>
      </w:r>
      <w:r>
        <w:t>– create horizontal plots of upper air observations (using sounding data)</w:t>
      </w:r>
    </w:p>
    <w:p w14:paraId="6E4D60A3" w14:textId="77777777" w:rsidR="00F54FA3" w:rsidRDefault="00E47CE2">
      <w:pPr>
        <w:pStyle w:val="Standard"/>
        <w:ind w:left="1815" w:hanging="735"/>
      </w:pPr>
      <w:proofErr w:type="spellStart"/>
      <w:proofErr w:type="gramStart"/>
      <w:r>
        <w:rPr>
          <w:rFonts w:ascii="Courier 10 Pitch" w:hAnsi="Courier 10 Pitch"/>
          <w:b/>
          <w:bCs/>
        </w:rPr>
        <w:t>snprof</w:t>
      </w:r>
      <w:proofErr w:type="spellEnd"/>
      <w:proofErr w:type="gramEnd"/>
      <w:r>
        <w:rPr>
          <w:b/>
          <w:bCs/>
        </w:rPr>
        <w:t xml:space="preserve"> </w:t>
      </w:r>
      <w:r>
        <w:t>– create vertical profiles of upper air observations (skew-T for example)</w:t>
      </w:r>
    </w:p>
    <w:p w14:paraId="29814015" w14:textId="77777777" w:rsidR="00F54FA3" w:rsidRDefault="00E47CE2">
      <w:pPr>
        <w:pStyle w:val="Standard"/>
        <w:ind w:left="1815" w:hanging="735"/>
      </w:pPr>
      <w:proofErr w:type="spellStart"/>
      <w:proofErr w:type="gramStart"/>
      <w:r>
        <w:rPr>
          <w:rFonts w:ascii="Courier 10 Pitch" w:hAnsi="Courier 10 Pitch"/>
          <w:b/>
          <w:bCs/>
        </w:rPr>
        <w:t>sncross</w:t>
      </w:r>
      <w:proofErr w:type="spellEnd"/>
      <w:proofErr w:type="gramEnd"/>
      <w:r>
        <w:rPr>
          <w:b/>
          <w:bCs/>
        </w:rPr>
        <w:t xml:space="preserve"> </w:t>
      </w:r>
      <w:r>
        <w:t>– create cross sections using upper air observations</w:t>
      </w:r>
    </w:p>
    <w:p w14:paraId="5E842AA3" w14:textId="77777777" w:rsidR="00F54FA3" w:rsidRDefault="00E47CE2">
      <w:pPr>
        <w:pStyle w:val="Standard"/>
        <w:tabs>
          <w:tab w:val="center" w:pos="4680"/>
          <w:tab w:val="right" w:pos="9000"/>
        </w:tabs>
        <w:rPr>
          <w:b/>
          <w:bCs/>
          <w:sz w:val="28"/>
          <w:szCs w:val="28"/>
        </w:rPr>
      </w:pPr>
      <w:r>
        <w:rPr>
          <w:b/>
          <w:bCs/>
          <w:sz w:val="28"/>
          <w:szCs w:val="28"/>
        </w:rPr>
        <w:t>Data Sources</w:t>
      </w:r>
    </w:p>
    <w:p w14:paraId="0F649439" w14:textId="77777777" w:rsidR="00F54FA3" w:rsidRDefault="00E47CE2">
      <w:pPr>
        <w:pStyle w:val="Standard"/>
        <w:tabs>
          <w:tab w:val="center" w:pos="4680"/>
          <w:tab w:val="right" w:pos="9000"/>
        </w:tabs>
      </w:pPr>
      <w:r>
        <w:t xml:space="preserve">A variety of real-time weather data is accessible from the </w:t>
      </w:r>
      <w:r w:rsidR="00616BF4">
        <w:t>1411</w:t>
      </w:r>
      <w:r>
        <w:t xml:space="preserve"> Lab computers, including (but not limited to) surface and upper-air observations, radar and satellite imagery, and model output. Most </w:t>
      </w:r>
      <w:proofErr w:type="gramStart"/>
      <w:r>
        <w:t>of</w:t>
      </w:r>
      <w:proofErr w:type="gramEnd"/>
      <w:r>
        <w:t xml:space="preserve"> the data arrives in a coded form (one such format is called GRIB) via the LDM (Local Data Manager, managed by Pete </w:t>
      </w:r>
      <w:proofErr w:type="spellStart"/>
      <w:r>
        <w:t>Pokrandt</w:t>
      </w:r>
      <w:proofErr w:type="spellEnd"/>
      <w:r>
        <w:t>). Once the data is received, it is converted into more useful formats that can be accessed by programs such as W</w:t>
      </w:r>
      <w:r w:rsidR="00616BF4">
        <w:t>EATHER</w:t>
      </w:r>
      <w:r>
        <w:t xml:space="preserve"> and GEMPAK. Data in these useful formats is placed in the following directory:</w:t>
      </w:r>
    </w:p>
    <w:p w14:paraId="2096FC7E" w14:textId="77777777" w:rsidR="00F54FA3" w:rsidRDefault="00E47CE2">
      <w:pPr>
        <w:pStyle w:val="Standard"/>
        <w:jc w:val="center"/>
        <w:rPr>
          <w:rFonts w:ascii="Courier 10 Pitch" w:hAnsi="Courier 10 Pitch"/>
          <w:b/>
        </w:rPr>
      </w:pPr>
      <w:r>
        <w:rPr>
          <w:rFonts w:ascii="Courier 10 Pitch" w:hAnsi="Courier 10 Pitch"/>
          <w:b/>
        </w:rPr>
        <w:t>/weather/data/</w:t>
      </w:r>
      <w:proofErr w:type="spellStart"/>
      <w:r>
        <w:rPr>
          <w:rFonts w:ascii="Courier 10 Pitch" w:hAnsi="Courier 10 Pitch"/>
          <w:b/>
        </w:rPr>
        <w:t>gemdata</w:t>
      </w:r>
      <w:proofErr w:type="spellEnd"/>
      <w:r>
        <w:rPr>
          <w:rFonts w:ascii="Courier 10 Pitch" w:hAnsi="Courier 10 Pitch"/>
          <w:b/>
        </w:rPr>
        <w:t>/</w:t>
      </w:r>
    </w:p>
    <w:p w14:paraId="5B612093" w14:textId="77777777" w:rsidR="00F54FA3" w:rsidRDefault="00E47CE2">
      <w:pPr>
        <w:pStyle w:val="Standard"/>
        <w:tabs>
          <w:tab w:val="center" w:pos="4680"/>
          <w:tab w:val="right" w:pos="9000"/>
        </w:tabs>
      </w:pPr>
      <w:r>
        <w:t xml:space="preserve">The subdirectories below the </w:t>
      </w:r>
      <w:r>
        <w:rPr>
          <w:rFonts w:ascii="Courier 10 Pitch" w:hAnsi="Courier 10 Pitch"/>
        </w:rPr>
        <w:t>data/</w:t>
      </w:r>
      <w:r>
        <w:t xml:space="preserve"> directory hold data in different formats, including </w:t>
      </w:r>
      <w:proofErr w:type="spellStart"/>
      <w:r>
        <w:t>garp</w:t>
      </w:r>
      <w:proofErr w:type="spellEnd"/>
      <w:r>
        <w:t xml:space="preserve">, </w:t>
      </w:r>
      <w:proofErr w:type="spellStart"/>
      <w:r>
        <w:t>gemdata</w:t>
      </w:r>
      <w:proofErr w:type="spellEnd"/>
      <w:r>
        <w:t xml:space="preserve">, </w:t>
      </w:r>
      <w:proofErr w:type="spellStart"/>
      <w:r>
        <w:t>grib</w:t>
      </w:r>
      <w:proofErr w:type="spellEnd"/>
      <w:r>
        <w:t xml:space="preserve">, </w:t>
      </w:r>
      <w:proofErr w:type="spellStart"/>
      <w:r>
        <w:t>mcidas</w:t>
      </w:r>
      <w:proofErr w:type="spellEnd"/>
      <w:r>
        <w:t xml:space="preserve">, </w:t>
      </w:r>
      <w:proofErr w:type="spellStart"/>
      <w:r>
        <w:t>nexrad</w:t>
      </w:r>
      <w:proofErr w:type="spellEnd"/>
      <w:r>
        <w:t>, and weather. In this lab, we will be using GEMPAK to analyze surface and upper-air observations.</w:t>
      </w:r>
    </w:p>
    <w:p w14:paraId="382B8716" w14:textId="77777777" w:rsidR="00F54FA3" w:rsidRDefault="00F54FA3">
      <w:pPr>
        <w:pStyle w:val="Standard"/>
        <w:tabs>
          <w:tab w:val="center" w:pos="4680"/>
          <w:tab w:val="right" w:pos="9000"/>
        </w:tabs>
      </w:pPr>
    </w:p>
    <w:p w14:paraId="78EA2F1B" w14:textId="77777777" w:rsidR="00F54FA3" w:rsidRDefault="00E47CE2">
      <w:pPr>
        <w:pStyle w:val="Standard"/>
        <w:tabs>
          <w:tab w:val="center" w:pos="4680"/>
          <w:tab w:val="right" w:pos="9000"/>
        </w:tabs>
      </w:pPr>
      <w:r>
        <w:t xml:space="preserve">Thus, we’ll be interested in the </w:t>
      </w:r>
      <w:proofErr w:type="spellStart"/>
      <w:r>
        <w:rPr>
          <w:rFonts w:ascii="Courier 10 Pitch" w:hAnsi="Courier 10 Pitch"/>
        </w:rPr>
        <w:t>gemdata</w:t>
      </w:r>
      <w:proofErr w:type="spellEnd"/>
      <w:r>
        <w:rPr>
          <w:rFonts w:ascii="Courier 10 Pitch" w:hAnsi="Courier 10 Pitch"/>
        </w:rPr>
        <w:t>/</w:t>
      </w:r>
      <w:r>
        <w:t xml:space="preserve"> subdirectory, which contains files in GEMPAK format. Within </w:t>
      </w:r>
      <w:proofErr w:type="spellStart"/>
      <w:r>
        <w:rPr>
          <w:rFonts w:ascii="Courier 10 Pitch" w:hAnsi="Courier 10 Pitch"/>
        </w:rPr>
        <w:t>gemdata</w:t>
      </w:r>
      <w:proofErr w:type="spellEnd"/>
      <w:r>
        <w:rPr>
          <w:rFonts w:ascii="Courier 10 Pitch" w:hAnsi="Courier 10 Pitch"/>
        </w:rPr>
        <w:t>/</w:t>
      </w:r>
      <w:r>
        <w:t xml:space="preserve"> there are additional subdirectories, including </w:t>
      </w:r>
      <w:r>
        <w:rPr>
          <w:rFonts w:ascii="Courier 10 Pitch" w:hAnsi="Courier 10 Pitch"/>
        </w:rPr>
        <w:t xml:space="preserve">surface/ </w:t>
      </w:r>
      <w:r>
        <w:t xml:space="preserve">and </w:t>
      </w:r>
      <w:proofErr w:type="spellStart"/>
      <w:r>
        <w:rPr>
          <w:rFonts w:ascii="Courier 10 Pitch" w:hAnsi="Courier 10 Pitch"/>
        </w:rPr>
        <w:t>upperair</w:t>
      </w:r>
      <w:proofErr w:type="spellEnd"/>
      <w:r>
        <w:rPr>
          <w:rFonts w:ascii="Courier 10 Pitch" w:hAnsi="Courier 10 Pitch"/>
        </w:rPr>
        <w:t>/</w:t>
      </w:r>
      <w:r>
        <w:t xml:space="preserve">. Use the </w:t>
      </w:r>
      <w:proofErr w:type="spellStart"/>
      <w:r>
        <w:rPr>
          <w:rFonts w:ascii="Courier 10 Pitch" w:hAnsi="Courier 10 Pitch" w:cs="Courier New"/>
        </w:rPr>
        <w:t>ls</w:t>
      </w:r>
      <w:proofErr w:type="spellEnd"/>
      <w:r>
        <w:t xml:space="preserve"> command within the </w:t>
      </w:r>
      <w:proofErr w:type="spellStart"/>
      <w:r>
        <w:rPr>
          <w:rFonts w:ascii="Courier 10 Pitch" w:hAnsi="Courier 10 Pitch"/>
        </w:rPr>
        <w:t>gemdata</w:t>
      </w:r>
      <w:proofErr w:type="spellEnd"/>
      <w:r>
        <w:rPr>
          <w:rFonts w:ascii="Courier 10 Pitch" w:hAnsi="Courier 10 Pitch"/>
        </w:rPr>
        <w:t>/</w:t>
      </w:r>
      <w:r>
        <w:t xml:space="preserve"> directory to see the others. </w:t>
      </w:r>
      <w:r w:rsidR="00C51308">
        <w:t>Some</w:t>
      </w:r>
      <w:r>
        <w:t xml:space="preserve"> of the data necessary for today’s lab can be found in these directories.</w:t>
      </w:r>
    </w:p>
    <w:p w14:paraId="4B1E1006" w14:textId="77777777" w:rsidR="00F54FA3" w:rsidRDefault="00E47CE2">
      <w:pPr>
        <w:pStyle w:val="Standard"/>
        <w:tabs>
          <w:tab w:val="center" w:pos="4680"/>
          <w:tab w:val="right" w:pos="9000"/>
        </w:tabs>
      </w:pPr>
      <w:r>
        <w:t xml:space="preserve">Now </w:t>
      </w:r>
      <w:r>
        <w:rPr>
          <w:rFonts w:ascii="Courier 10 Pitch" w:hAnsi="Courier 10 Pitch"/>
        </w:rPr>
        <w:t>/</w:t>
      </w:r>
      <w:r w:rsidR="002F28D6">
        <w:rPr>
          <w:rFonts w:ascii="Courier 10 Pitch" w:hAnsi="Courier 10 Pitch"/>
        </w:rPr>
        <w:t>weather</w:t>
      </w:r>
      <w:r>
        <w:rPr>
          <w:rFonts w:ascii="Courier 10 Pitch" w:hAnsi="Courier 10 Pitch"/>
        </w:rPr>
        <w:t>/data/</w:t>
      </w:r>
      <w:proofErr w:type="spellStart"/>
      <w:r>
        <w:rPr>
          <w:rFonts w:ascii="Courier 10 Pitch" w:hAnsi="Courier 10 Pitch"/>
        </w:rPr>
        <w:t>gemdata</w:t>
      </w:r>
      <w:proofErr w:type="spellEnd"/>
      <w:r>
        <w:rPr>
          <w:rFonts w:ascii="Courier 10 Pitch" w:hAnsi="Courier 10 Pitch"/>
        </w:rPr>
        <w:t>/surface</w:t>
      </w:r>
      <w:r>
        <w:t xml:space="preserve"> is a lot of typing. Luckily, some shortcuts have already been set up for us. Simply use,</w:t>
      </w:r>
    </w:p>
    <w:p w14:paraId="5B59A1B3" w14:textId="77777777" w:rsidR="00F54FA3" w:rsidRDefault="00E47CE2">
      <w:pPr>
        <w:pStyle w:val="Standard"/>
        <w:tabs>
          <w:tab w:val="left" w:pos="0"/>
        </w:tabs>
      </w:pPr>
      <w:r>
        <w:rPr>
          <w:rFonts w:ascii="Courier New" w:hAnsi="Courier New"/>
          <w:b/>
          <w:bCs/>
          <w:sz w:val="28"/>
          <w:szCs w:val="28"/>
        </w:rPr>
        <w:tab/>
      </w:r>
      <w:r>
        <w:rPr>
          <w:rFonts w:ascii="Courier New" w:hAnsi="Courier New"/>
          <w:b/>
          <w:bCs/>
          <w:sz w:val="28"/>
          <w:szCs w:val="28"/>
        </w:rPr>
        <w:tab/>
      </w:r>
      <w:r>
        <w:rPr>
          <w:rFonts w:ascii="Courier 10 Pitch" w:hAnsi="Courier 10 Pitch"/>
          <w:b/>
          <w:bCs/>
          <w:sz w:val="28"/>
          <w:szCs w:val="28"/>
        </w:rPr>
        <w:t>$SAO</w:t>
      </w:r>
      <w:r>
        <w:rPr>
          <w:sz w:val="28"/>
          <w:szCs w:val="28"/>
        </w:rPr>
        <w:t xml:space="preserve"> </w:t>
      </w:r>
      <w:r>
        <w:t>to refer to the surface data directory</w:t>
      </w:r>
    </w:p>
    <w:p w14:paraId="189D42F8" w14:textId="77777777" w:rsidR="00F54FA3" w:rsidRDefault="00E47CE2">
      <w:pPr>
        <w:pStyle w:val="Standard"/>
      </w:pPr>
      <w:r>
        <w:rPr>
          <w:rFonts w:ascii="Courier New" w:hAnsi="Courier New"/>
          <w:b/>
          <w:bCs/>
          <w:sz w:val="28"/>
          <w:szCs w:val="28"/>
        </w:rPr>
        <w:tab/>
      </w:r>
      <w:r>
        <w:rPr>
          <w:rFonts w:ascii="Courier New" w:hAnsi="Courier New"/>
          <w:b/>
          <w:bCs/>
          <w:sz w:val="28"/>
          <w:szCs w:val="28"/>
        </w:rPr>
        <w:tab/>
      </w:r>
      <w:proofErr w:type="gramStart"/>
      <w:r>
        <w:rPr>
          <w:rFonts w:ascii="Courier 10 Pitch" w:hAnsi="Courier 10 Pitch"/>
          <w:b/>
          <w:bCs/>
          <w:sz w:val="28"/>
          <w:szCs w:val="28"/>
        </w:rPr>
        <w:t>$UPA</w:t>
      </w:r>
      <w:r>
        <w:t xml:space="preserve"> to refer to the upper air data directory.</w:t>
      </w:r>
      <w:proofErr w:type="gramEnd"/>
    </w:p>
    <w:p w14:paraId="641EEFFF" w14:textId="77777777" w:rsidR="00F54FA3" w:rsidRPr="004C11E7" w:rsidRDefault="00E47CE2">
      <w:pPr>
        <w:pStyle w:val="Standard"/>
        <w:tabs>
          <w:tab w:val="center" w:pos="4680"/>
          <w:tab w:val="right" w:pos="9000"/>
        </w:tabs>
      </w:pPr>
      <w:r>
        <w:t xml:space="preserve">In UNIX-speak, these dollar-sign-prefixed names are called environmental variables. The </w:t>
      </w:r>
      <w:proofErr w:type="spellStart"/>
      <w:r>
        <w:rPr>
          <w:rFonts w:ascii="Courier 10 Pitch" w:hAnsi="Courier 10 Pitch" w:cs="Courier New"/>
        </w:rPr>
        <w:t>printenv</w:t>
      </w:r>
      <w:proofErr w:type="spellEnd"/>
      <w:r>
        <w:t xml:space="preserve"> command displays every environmental variable currently set. Use the </w:t>
      </w:r>
      <w:proofErr w:type="spellStart"/>
      <w:r>
        <w:rPr>
          <w:rFonts w:ascii="Courier 10 Pitch" w:hAnsi="Courier 10 Pitch" w:cs="Courier New"/>
        </w:rPr>
        <w:t>ls</w:t>
      </w:r>
      <w:proofErr w:type="spellEnd"/>
      <w:r>
        <w:t xml:space="preserve"> command on the </w:t>
      </w:r>
      <w:r>
        <w:rPr>
          <w:rFonts w:ascii="Courier 10 Pitch" w:hAnsi="Courier 10 Pitch"/>
        </w:rPr>
        <w:t>$SAO</w:t>
      </w:r>
      <w:r>
        <w:rPr>
          <w:rFonts w:ascii="Courier New" w:hAnsi="Courier New"/>
        </w:rPr>
        <w:t xml:space="preserve"> </w:t>
      </w:r>
      <w:r>
        <w:t xml:space="preserve">and </w:t>
      </w:r>
      <w:r>
        <w:rPr>
          <w:rFonts w:ascii="Courier 10 Pitch" w:hAnsi="Courier 10 Pitch"/>
        </w:rPr>
        <w:t>$UPA</w:t>
      </w:r>
      <w:r>
        <w:t xml:space="preserve"> directories to see how the data files are named. The files we’re interested in will have names of the form </w:t>
      </w:r>
      <w:proofErr w:type="spellStart"/>
      <w:r>
        <w:rPr>
          <w:rFonts w:ascii="Courier New" w:hAnsi="Courier New"/>
        </w:rPr>
        <w:t>yymmdd_sao.gem</w:t>
      </w:r>
      <w:proofErr w:type="spellEnd"/>
      <w:r>
        <w:t xml:space="preserve"> (for surface </w:t>
      </w:r>
      <w:proofErr w:type="spellStart"/>
      <w:r>
        <w:t>obs</w:t>
      </w:r>
      <w:proofErr w:type="spellEnd"/>
      <w:r>
        <w:t xml:space="preserve">) and </w:t>
      </w:r>
      <w:proofErr w:type="spellStart"/>
      <w:r>
        <w:rPr>
          <w:rFonts w:ascii="Courier New" w:hAnsi="Courier New"/>
        </w:rPr>
        <w:t>yymmdd_upa.gem</w:t>
      </w:r>
      <w:proofErr w:type="spellEnd"/>
      <w:r>
        <w:t xml:space="preserve"> (for upper air </w:t>
      </w:r>
      <w:proofErr w:type="spellStart"/>
      <w:r>
        <w:t>obs</w:t>
      </w:r>
      <w:proofErr w:type="spellEnd"/>
      <w:r>
        <w:t>).</w:t>
      </w:r>
    </w:p>
    <w:p w14:paraId="11E9E38E" w14:textId="77777777" w:rsidR="00F54FA3" w:rsidRDefault="00E47CE2">
      <w:pPr>
        <w:pStyle w:val="Standard"/>
        <w:tabs>
          <w:tab w:val="center" w:pos="4680"/>
          <w:tab w:val="right" w:pos="9000"/>
        </w:tabs>
        <w:rPr>
          <w:b/>
          <w:bCs/>
          <w:sz w:val="28"/>
          <w:szCs w:val="28"/>
        </w:rPr>
      </w:pPr>
      <w:r>
        <w:rPr>
          <w:b/>
          <w:bCs/>
          <w:sz w:val="28"/>
          <w:szCs w:val="28"/>
        </w:rPr>
        <w:t>The GEMPAK Basics</w:t>
      </w:r>
    </w:p>
    <w:p w14:paraId="54CB70DD" w14:textId="77777777" w:rsidR="00F54FA3" w:rsidRDefault="00E47CE2">
      <w:pPr>
        <w:pStyle w:val="Standard"/>
        <w:tabs>
          <w:tab w:val="center" w:pos="4680"/>
          <w:tab w:val="right" w:pos="9000"/>
        </w:tabs>
      </w:pPr>
      <w:r>
        <w:lastRenderedPageBreak/>
        <w:t xml:space="preserve">To begin using any of the GEMPAK programs, simply type the name of the program at a Unix prompt.  All of the GEMPAK programs work similarly through the use of parameter lists.  Once in one of the GEMPAK programs, it is useful to get a listing of all of the parameters and their settings by typing </w:t>
      </w:r>
      <w:r>
        <w:rPr>
          <w:rFonts w:ascii="Courier New" w:hAnsi="Courier New" w:cs="Courier New"/>
        </w:rPr>
        <w:t>l</w:t>
      </w:r>
      <w:r>
        <w:t xml:space="preserve"> (for ‘list’) f</w:t>
      </w:r>
      <w:r w:rsidR="00585B30">
        <w:t xml:space="preserve">ollowed by </w:t>
      </w:r>
      <w:r>
        <w:rPr>
          <w:rFonts w:ascii="Courier 10 Pitch" w:hAnsi="Courier 10 Pitch"/>
        </w:rPr>
        <w:t>ENTER</w:t>
      </w:r>
      <w:r>
        <w:t>.  To change a parameter, just use the following syntax:</w:t>
      </w:r>
    </w:p>
    <w:p w14:paraId="1BB5A38E" w14:textId="77777777" w:rsidR="00F54FA3" w:rsidRDefault="00F54FA3">
      <w:pPr>
        <w:pStyle w:val="Standard"/>
        <w:tabs>
          <w:tab w:val="center" w:pos="4680"/>
          <w:tab w:val="right" w:pos="9000"/>
        </w:tabs>
      </w:pPr>
    </w:p>
    <w:p w14:paraId="22504D30" w14:textId="77777777" w:rsidR="00F54FA3" w:rsidRDefault="00E47CE2">
      <w:pPr>
        <w:pStyle w:val="Standard"/>
        <w:tabs>
          <w:tab w:val="center" w:pos="4680"/>
          <w:tab w:val="right" w:pos="9000"/>
        </w:tabs>
        <w:jc w:val="center"/>
        <w:rPr>
          <w:rFonts w:ascii="Courier" w:hAnsi="Courier"/>
          <w:i/>
          <w:iCs/>
        </w:rPr>
      </w:pPr>
      <w:proofErr w:type="spellStart"/>
      <w:proofErr w:type="gramStart"/>
      <w:r>
        <w:rPr>
          <w:rFonts w:ascii="Courier" w:hAnsi="Courier"/>
          <w:i/>
          <w:iCs/>
        </w:rPr>
        <w:t>parameter</w:t>
      </w:r>
      <w:proofErr w:type="gramEnd"/>
      <w:r>
        <w:rPr>
          <w:rFonts w:ascii="Courier" w:hAnsi="Courier"/>
          <w:i/>
          <w:iCs/>
        </w:rPr>
        <w:t>_name</w:t>
      </w:r>
      <w:proofErr w:type="spellEnd"/>
      <w:r>
        <w:rPr>
          <w:rFonts w:ascii="Courier" w:hAnsi="Courier"/>
          <w:i/>
          <w:iCs/>
        </w:rPr>
        <w:t xml:space="preserve"> = value</w:t>
      </w:r>
    </w:p>
    <w:p w14:paraId="7DADF2AA" w14:textId="77777777" w:rsidR="00F54FA3" w:rsidRDefault="00F54FA3">
      <w:pPr>
        <w:pStyle w:val="Standard"/>
        <w:tabs>
          <w:tab w:val="center" w:pos="4680"/>
          <w:tab w:val="right" w:pos="9000"/>
        </w:tabs>
      </w:pPr>
    </w:p>
    <w:p w14:paraId="154367DC" w14:textId="77777777" w:rsidR="00F54FA3" w:rsidRDefault="00E47CE2">
      <w:pPr>
        <w:pStyle w:val="Standard"/>
        <w:tabs>
          <w:tab w:val="center" w:pos="4680"/>
          <w:tab w:val="right" w:pos="9000"/>
        </w:tabs>
      </w:pPr>
      <w:r>
        <w:t xml:space="preserve">GEMPAK has a useful help library for each parameter and each program. This library can be accessed with the </w:t>
      </w:r>
      <w:proofErr w:type="spellStart"/>
      <w:r>
        <w:rPr>
          <w:rFonts w:ascii="Courier New" w:hAnsi="Courier New" w:cs="Courier New"/>
          <w:b/>
          <w:bCs/>
        </w:rPr>
        <w:t>phelp</w:t>
      </w:r>
      <w:proofErr w:type="spellEnd"/>
      <w:r>
        <w:t xml:space="preserve"> or </w:t>
      </w:r>
      <w:r>
        <w:rPr>
          <w:rFonts w:ascii="Courier New" w:hAnsi="Courier New" w:cs="Courier New"/>
          <w:b/>
          <w:bCs/>
        </w:rPr>
        <w:t>help</w:t>
      </w:r>
      <w:r>
        <w:t xml:space="preserve"> commands. (</w:t>
      </w:r>
      <w:proofErr w:type="spellStart"/>
      <w:proofErr w:type="gramStart"/>
      <w:r>
        <w:rPr>
          <w:rFonts w:ascii="Courier New" w:hAnsi="Courier New"/>
        </w:rPr>
        <w:t>phelp</w:t>
      </w:r>
      <w:proofErr w:type="spellEnd"/>
      <w:proofErr w:type="gramEnd"/>
      <w:r>
        <w:t xml:space="preserve"> displays the help one page at a time). As an example, if you were interested in the MAP parameter, you would type </w:t>
      </w:r>
      <w:proofErr w:type="spellStart"/>
      <w:r>
        <w:rPr>
          <w:rFonts w:ascii="Courier New" w:hAnsi="Courier New"/>
        </w:rPr>
        <w:t>phelp</w:t>
      </w:r>
      <w:proofErr w:type="spellEnd"/>
      <w:r>
        <w:rPr>
          <w:rFonts w:ascii="Courier New" w:hAnsi="Courier New"/>
        </w:rPr>
        <w:t xml:space="preserve"> map</w:t>
      </w:r>
      <w:r>
        <w:t xml:space="preserve">, while the command </w:t>
      </w:r>
      <w:proofErr w:type="spellStart"/>
      <w:r>
        <w:rPr>
          <w:rFonts w:ascii="Courier New" w:hAnsi="Courier New"/>
        </w:rPr>
        <w:t>phelp</w:t>
      </w:r>
      <w:proofErr w:type="spellEnd"/>
      <w:r>
        <w:rPr>
          <w:rFonts w:ascii="Courier New" w:hAnsi="Courier New"/>
        </w:rPr>
        <w:t xml:space="preserve"> </w:t>
      </w:r>
      <w:proofErr w:type="spellStart"/>
      <w:r>
        <w:rPr>
          <w:rFonts w:ascii="Courier New" w:hAnsi="Courier New"/>
        </w:rPr>
        <w:t>sfmap</w:t>
      </w:r>
      <w:proofErr w:type="spellEnd"/>
      <w:r>
        <w:t xml:space="preserve"> would provide information and examples illustrating the use of the </w:t>
      </w:r>
      <w:proofErr w:type="spellStart"/>
      <w:r>
        <w:rPr>
          <w:rFonts w:ascii="Courier New" w:hAnsi="Courier New"/>
          <w:b/>
          <w:bCs/>
        </w:rPr>
        <w:t>sfmap</w:t>
      </w:r>
      <w:proofErr w:type="spellEnd"/>
      <w:r>
        <w:t xml:space="preserve"> program. You must be within a GEMPAK program to use these commands.  </w:t>
      </w:r>
    </w:p>
    <w:p w14:paraId="55F41F63" w14:textId="77777777" w:rsidR="00F54FA3" w:rsidRDefault="00F54FA3">
      <w:pPr>
        <w:pStyle w:val="Standard"/>
        <w:tabs>
          <w:tab w:val="center" w:pos="4680"/>
          <w:tab w:val="right" w:pos="9000"/>
        </w:tabs>
      </w:pPr>
    </w:p>
    <w:p w14:paraId="11650936" w14:textId="77777777" w:rsidR="00F54FA3" w:rsidRDefault="00E47CE2">
      <w:pPr>
        <w:pStyle w:val="Standard"/>
        <w:tabs>
          <w:tab w:val="center" w:pos="4680"/>
          <w:tab w:val="right" w:pos="9000"/>
        </w:tabs>
      </w:pPr>
      <w:r>
        <w:t xml:space="preserve">Once you have changed all the parameters to your liking, type </w:t>
      </w:r>
      <w:r>
        <w:rPr>
          <w:rFonts w:ascii="Courier" w:hAnsi="Courier"/>
          <w:i/>
          <w:iCs/>
        </w:rPr>
        <w:t xml:space="preserve">r </w:t>
      </w:r>
      <w:r>
        <w:rPr>
          <w:rFonts w:ascii="Times" w:hAnsi="Times"/>
        </w:rPr>
        <w:t>for run</w:t>
      </w:r>
      <w:r>
        <w:t xml:space="preserve"> from the prompt to create your plot.</w:t>
      </w:r>
    </w:p>
    <w:p w14:paraId="6C1F13D6" w14:textId="77777777" w:rsidR="00F54FA3" w:rsidRDefault="00F54FA3">
      <w:pPr>
        <w:pStyle w:val="Standard"/>
        <w:tabs>
          <w:tab w:val="center" w:pos="4680"/>
          <w:tab w:val="right" w:pos="9000"/>
        </w:tabs>
      </w:pPr>
    </w:p>
    <w:p w14:paraId="7F48F3EC" w14:textId="77777777" w:rsidR="00F54FA3" w:rsidRDefault="00E47CE2">
      <w:pPr>
        <w:pStyle w:val="Standard"/>
        <w:tabs>
          <w:tab w:val="center" w:pos="4680"/>
          <w:tab w:val="right" w:pos="9000"/>
        </w:tabs>
      </w:pPr>
      <w:r>
        <w:t xml:space="preserve">Since GEMPAK has an extensive help library, these lab assignments will include only the essential information regarding the most frequently used parameters.  If you need more information regarding parameters, use the </w:t>
      </w:r>
      <w:proofErr w:type="spellStart"/>
      <w:r>
        <w:rPr>
          <w:rFonts w:ascii="Courier 10 Pitch" w:hAnsi="Courier 10 Pitch"/>
          <w:i/>
          <w:iCs/>
        </w:rPr>
        <w:t>phelp</w:t>
      </w:r>
      <w:proofErr w:type="spellEnd"/>
      <w:r>
        <w:t xml:space="preserve"> command, ask your friendly TA, or visit the GEMPAK documentation online at the following URL:</w:t>
      </w:r>
    </w:p>
    <w:p w14:paraId="2CC29641" w14:textId="77777777" w:rsidR="00F54FA3" w:rsidRDefault="00F54FA3">
      <w:pPr>
        <w:pStyle w:val="Standard"/>
        <w:tabs>
          <w:tab w:val="center" w:pos="4680"/>
          <w:tab w:val="right" w:pos="9000"/>
        </w:tabs>
      </w:pPr>
    </w:p>
    <w:p w14:paraId="400AF648" w14:textId="77777777" w:rsidR="00F54FA3" w:rsidRPr="002F28D6" w:rsidRDefault="00E47CE2">
      <w:pPr>
        <w:pStyle w:val="Standard"/>
        <w:tabs>
          <w:tab w:val="center" w:pos="4680"/>
          <w:tab w:val="right" w:pos="9000"/>
        </w:tabs>
        <w:jc w:val="center"/>
        <w:rPr>
          <w:b/>
          <w:i/>
        </w:rPr>
      </w:pPr>
      <w:r>
        <w:t xml:space="preserve"> </w:t>
      </w:r>
      <w:r w:rsidR="002F28D6" w:rsidRPr="002F28D6">
        <w:rPr>
          <w:b/>
          <w:i/>
        </w:rPr>
        <w:t>http://www.unidata.ucar.edu/software/gempak/tutorial/</w:t>
      </w:r>
    </w:p>
    <w:p w14:paraId="7F970A9C" w14:textId="77777777" w:rsidR="00F54FA3" w:rsidRDefault="00E47CE2">
      <w:pPr>
        <w:pStyle w:val="Standard"/>
        <w:tabs>
          <w:tab w:val="center" w:pos="4680"/>
          <w:tab w:val="right" w:pos="9000"/>
        </w:tabs>
        <w:jc w:val="center"/>
      </w:pPr>
      <w:r>
        <w:rPr>
          <w:i/>
        </w:rPr>
        <w:t>(</w:t>
      </w:r>
      <w:proofErr w:type="gramStart"/>
      <w:r>
        <w:rPr>
          <w:i/>
        </w:rPr>
        <w:t>or</w:t>
      </w:r>
      <w:proofErr w:type="gramEnd"/>
      <w:r>
        <w:rPr>
          <w:i/>
        </w:rPr>
        <w:t xml:space="preserve"> </w:t>
      </w:r>
      <w:proofErr w:type="spellStart"/>
      <w:r>
        <w:rPr>
          <w:i/>
        </w:rPr>
        <w:t>google</w:t>
      </w:r>
      <w:proofErr w:type="spellEnd"/>
      <w:r>
        <w:rPr>
          <w:i/>
        </w:rPr>
        <w:t xml:space="preserve">: </w:t>
      </w:r>
      <w:proofErr w:type="spellStart"/>
      <w:r>
        <w:rPr>
          <w:i/>
        </w:rPr>
        <w:t>gempak</w:t>
      </w:r>
      <w:proofErr w:type="spellEnd"/>
      <w:r>
        <w:rPr>
          <w:i/>
        </w:rPr>
        <w:t xml:space="preserve"> tutorial)</w:t>
      </w:r>
    </w:p>
    <w:p w14:paraId="607EF66F" w14:textId="77777777" w:rsidR="00F54FA3" w:rsidRDefault="00F54FA3">
      <w:pPr>
        <w:pStyle w:val="Standard"/>
        <w:tabs>
          <w:tab w:val="center" w:pos="4680"/>
          <w:tab w:val="right" w:pos="9000"/>
        </w:tabs>
        <w:jc w:val="center"/>
      </w:pPr>
    </w:p>
    <w:p w14:paraId="01C0F298" w14:textId="77777777" w:rsidR="00F54FA3" w:rsidRDefault="00F54FA3">
      <w:pPr>
        <w:pStyle w:val="Standard"/>
        <w:tabs>
          <w:tab w:val="center" w:pos="4680"/>
          <w:tab w:val="right" w:pos="9000"/>
        </w:tabs>
        <w:jc w:val="center"/>
      </w:pPr>
    </w:p>
    <w:p w14:paraId="622764C5" w14:textId="77777777" w:rsidR="00F54FA3" w:rsidRDefault="00E47CE2">
      <w:pPr>
        <w:pStyle w:val="Standard"/>
        <w:jc w:val="center"/>
      </w:pPr>
      <w:r>
        <w:rPr>
          <w:b/>
          <w:sz w:val="32"/>
          <w:szCs w:val="32"/>
        </w:rPr>
        <w:t xml:space="preserve">Remember that you must use </w:t>
      </w:r>
      <w:proofErr w:type="spellStart"/>
      <w:r>
        <w:rPr>
          <w:rFonts w:ascii="Courier 10 Pitch" w:hAnsi="Courier 10 Pitch" w:cs="Courier New"/>
          <w:b/>
          <w:sz w:val="32"/>
          <w:szCs w:val="32"/>
          <w:u w:val="single"/>
        </w:rPr>
        <w:t>gpend</w:t>
      </w:r>
      <w:proofErr w:type="spellEnd"/>
      <w:r>
        <w:rPr>
          <w:b/>
          <w:sz w:val="32"/>
          <w:szCs w:val="32"/>
        </w:rPr>
        <w:t xml:space="preserve"> to close GEMPAK windows.</w:t>
      </w:r>
    </w:p>
    <w:p w14:paraId="1C51B236" w14:textId="77777777" w:rsidR="00F54FA3" w:rsidRDefault="00F54FA3">
      <w:pPr>
        <w:pStyle w:val="Standard"/>
        <w:rPr>
          <w:u w:val="single"/>
        </w:rPr>
      </w:pPr>
    </w:p>
    <w:p w14:paraId="052E8787" w14:textId="77777777" w:rsidR="00F54FA3" w:rsidRDefault="00E47CE2">
      <w:pPr>
        <w:pStyle w:val="Standard"/>
        <w:rPr>
          <w:i/>
          <w:iCs/>
        </w:rPr>
      </w:pPr>
      <w:r>
        <w:rPr>
          <w:i/>
          <w:iCs/>
          <w:u w:val="single"/>
        </w:rPr>
        <w:t>NEVER</w:t>
      </w:r>
      <w:r>
        <w:rPr>
          <w:i/>
          <w:iCs/>
        </w:rPr>
        <w:t xml:space="preserve"> click on the corner of an open GEMPAK window to close it. You will leave behind ghost GEMPAK processes that will continue to run, slowing down and eventually crashing your machine! You must also use </w:t>
      </w:r>
      <w:proofErr w:type="spellStart"/>
      <w:r>
        <w:rPr>
          <w:rFonts w:ascii="Courier 10 Pitch" w:hAnsi="Courier 10 Pitch" w:cs="Courier New"/>
          <w:b/>
          <w:bCs/>
          <w:i/>
          <w:iCs/>
        </w:rPr>
        <w:t>gpend</w:t>
      </w:r>
      <w:proofErr w:type="spellEnd"/>
      <w:r>
        <w:rPr>
          <w:rFonts w:ascii="Courier 10 Pitch" w:hAnsi="Courier 10 Pitch"/>
          <w:i/>
          <w:iCs/>
        </w:rPr>
        <w:t xml:space="preserve"> </w:t>
      </w:r>
      <w:r>
        <w:rPr>
          <w:i/>
          <w:iCs/>
        </w:rPr>
        <w:t>before printing newly created PostScript files.</w:t>
      </w:r>
    </w:p>
    <w:p w14:paraId="65120B93" w14:textId="77777777" w:rsidR="00F54FA3" w:rsidRDefault="00F54FA3">
      <w:pPr>
        <w:pStyle w:val="Standard"/>
        <w:tabs>
          <w:tab w:val="center" w:pos="4680"/>
          <w:tab w:val="right" w:pos="9000"/>
        </w:tabs>
        <w:rPr>
          <w:rFonts w:ascii="Courier" w:hAnsi="Courier"/>
          <w:b/>
          <w:bCs/>
          <w:i/>
          <w:iCs/>
          <w:sz w:val="28"/>
          <w:szCs w:val="28"/>
        </w:rPr>
      </w:pPr>
    </w:p>
    <w:p w14:paraId="0052F5D3" w14:textId="77777777" w:rsidR="00F54FA3" w:rsidRDefault="00E47CE2">
      <w:pPr>
        <w:pStyle w:val="Standard"/>
        <w:tabs>
          <w:tab w:val="center" w:pos="4680"/>
          <w:tab w:val="right" w:pos="9000"/>
        </w:tabs>
        <w:rPr>
          <w:b/>
          <w:bCs/>
          <w:sz w:val="28"/>
          <w:szCs w:val="28"/>
        </w:rPr>
      </w:pPr>
      <w:r>
        <w:rPr>
          <w:rFonts w:ascii="Courier" w:hAnsi="Courier"/>
          <w:b/>
          <w:bCs/>
          <w:sz w:val="28"/>
          <w:szCs w:val="28"/>
        </w:rPr>
        <w:t xml:space="preserve">SFMAP — </w:t>
      </w:r>
      <w:r>
        <w:rPr>
          <w:b/>
          <w:bCs/>
          <w:sz w:val="28"/>
          <w:szCs w:val="28"/>
        </w:rPr>
        <w:t>Surface Observations</w:t>
      </w:r>
    </w:p>
    <w:p w14:paraId="09AD56F4" w14:textId="77777777" w:rsidR="00F54FA3" w:rsidRDefault="00E47CE2">
      <w:pPr>
        <w:pStyle w:val="Standard"/>
        <w:tabs>
          <w:tab w:val="center" w:pos="4680"/>
          <w:tab w:val="right" w:pos="9000"/>
        </w:tabs>
      </w:pPr>
      <w:r>
        <w:t xml:space="preserve">As previously mentioned, </w:t>
      </w:r>
      <w:proofErr w:type="spellStart"/>
      <w:r>
        <w:rPr>
          <w:rFonts w:ascii="Courier 10 Pitch" w:hAnsi="Courier 10 Pitch"/>
          <w:b/>
          <w:bCs/>
        </w:rPr>
        <w:t>sfmap</w:t>
      </w:r>
      <w:proofErr w:type="spellEnd"/>
      <w:r>
        <w:t xml:space="preserve"> is a GEMPAK program </w:t>
      </w:r>
      <w:r w:rsidR="004E2E43">
        <w:t>that allows one</w:t>
      </w:r>
      <w:r>
        <w:t xml:space="preserve"> to create plots of surface (or ship/buoy) observation data.  Here is a description of the most important parameters used in this program:</w:t>
      </w:r>
    </w:p>
    <w:p w14:paraId="59ED8411" w14:textId="77777777" w:rsidR="00F54FA3" w:rsidRDefault="00F54FA3">
      <w:pPr>
        <w:pStyle w:val="Standard"/>
        <w:tabs>
          <w:tab w:val="center" w:pos="4680"/>
          <w:tab w:val="right" w:pos="9000"/>
        </w:tabs>
      </w:pPr>
    </w:p>
    <w:p w14:paraId="07F05597" w14:textId="77777777" w:rsidR="00F54FA3" w:rsidRDefault="00E47CE2">
      <w:pPr>
        <w:pStyle w:val="Standard"/>
        <w:ind w:left="360"/>
      </w:pPr>
      <w:proofErr w:type="gramStart"/>
      <w:r>
        <w:rPr>
          <w:i/>
          <w:iCs/>
        </w:rPr>
        <w:t>area</w:t>
      </w:r>
      <w:proofErr w:type="gramEnd"/>
      <w:r>
        <w:t>:</w:t>
      </w:r>
      <w:r>
        <w:tab/>
      </w:r>
      <w:r>
        <w:tab/>
        <w:t>The region in which to search for the observations</w:t>
      </w:r>
    </w:p>
    <w:p w14:paraId="2A1028BF" w14:textId="77777777" w:rsidR="00F54FA3" w:rsidRDefault="00E47CE2">
      <w:pPr>
        <w:pStyle w:val="Standard"/>
        <w:ind w:left="360"/>
      </w:pPr>
      <w:proofErr w:type="spellStart"/>
      <w:proofErr w:type="gramStart"/>
      <w:r>
        <w:rPr>
          <w:i/>
          <w:iCs/>
        </w:rPr>
        <w:t>garea</w:t>
      </w:r>
      <w:proofErr w:type="spellEnd"/>
      <w:proofErr w:type="gramEnd"/>
      <w:r>
        <w:t>:</w:t>
      </w:r>
      <w:r>
        <w:tab/>
      </w:r>
      <w:r>
        <w:tab/>
        <w:t>The viewing region</w:t>
      </w:r>
    </w:p>
    <w:p w14:paraId="48F7E547" w14:textId="77777777" w:rsidR="00F54FA3" w:rsidRDefault="00BE1FB8" w:rsidP="00BE1FB8">
      <w:pPr>
        <w:pStyle w:val="Standard"/>
        <w:ind w:left="2160" w:hanging="2160"/>
      </w:pPr>
      <w:r>
        <w:rPr>
          <w:i/>
          <w:iCs/>
        </w:rPr>
        <w:t xml:space="preserve">      </w:t>
      </w:r>
      <w:proofErr w:type="spellStart"/>
      <w:proofErr w:type="gramStart"/>
      <w:r w:rsidR="00E47CE2">
        <w:rPr>
          <w:i/>
          <w:iCs/>
        </w:rPr>
        <w:t>sfparm</w:t>
      </w:r>
      <w:proofErr w:type="spellEnd"/>
      <w:proofErr w:type="gramEnd"/>
      <w:r w:rsidR="00E47CE2">
        <w:t>:</w:t>
      </w:r>
      <w:r w:rsidR="00E47CE2">
        <w:tab/>
        <w:t>Variables to plot for each station and where to place the variables relative to the station’s location</w:t>
      </w:r>
    </w:p>
    <w:p w14:paraId="6923AFFA" w14:textId="77777777" w:rsidR="00F54FA3" w:rsidRDefault="00E47CE2">
      <w:pPr>
        <w:pStyle w:val="Standard"/>
        <w:ind w:left="360"/>
      </w:pPr>
      <w:proofErr w:type="spellStart"/>
      <w:proofErr w:type="gramStart"/>
      <w:r>
        <w:rPr>
          <w:i/>
          <w:iCs/>
        </w:rPr>
        <w:t>dattim</w:t>
      </w:r>
      <w:proofErr w:type="spellEnd"/>
      <w:proofErr w:type="gramEnd"/>
      <w:r>
        <w:t>:</w:t>
      </w:r>
      <w:r>
        <w:tab/>
      </w:r>
      <w:r>
        <w:tab/>
        <w:t>Date and time to be used</w:t>
      </w:r>
    </w:p>
    <w:p w14:paraId="19230C33" w14:textId="77777777" w:rsidR="00D606C7" w:rsidRDefault="00E47CE2">
      <w:pPr>
        <w:pStyle w:val="Standard"/>
        <w:ind w:left="360"/>
      </w:pPr>
      <w:proofErr w:type="spellStart"/>
      <w:proofErr w:type="gramStart"/>
      <w:r>
        <w:rPr>
          <w:i/>
          <w:iCs/>
        </w:rPr>
        <w:t>sffile</w:t>
      </w:r>
      <w:proofErr w:type="spellEnd"/>
      <w:proofErr w:type="gramEnd"/>
      <w:r>
        <w:t>:</w:t>
      </w:r>
      <w:r>
        <w:tab/>
      </w:r>
      <w:r>
        <w:tab/>
        <w:t>Surface observation file to be used</w:t>
      </w:r>
    </w:p>
    <w:p w14:paraId="7097B619" w14:textId="77777777" w:rsidR="00F54FA3" w:rsidRPr="00D606C7" w:rsidRDefault="00D606C7" w:rsidP="00D606C7">
      <w:pPr>
        <w:pStyle w:val="Standard"/>
        <w:ind w:left="2160" w:hanging="1800"/>
      </w:pPr>
      <w:proofErr w:type="gramStart"/>
      <w:r>
        <w:rPr>
          <w:i/>
          <w:iCs/>
        </w:rPr>
        <w:t>map</w:t>
      </w:r>
      <w:proofErr w:type="gramEnd"/>
      <w:r>
        <w:rPr>
          <w:i/>
          <w:iCs/>
        </w:rPr>
        <w:t xml:space="preserve">;                      </w:t>
      </w:r>
      <w:r>
        <w:rPr>
          <w:iCs/>
        </w:rPr>
        <w:t>Changes the color and width of the lines used to draw the geographical   features</w:t>
      </w:r>
    </w:p>
    <w:p w14:paraId="0731D86B" w14:textId="77777777" w:rsidR="00D606C7" w:rsidRDefault="00D606C7">
      <w:pPr>
        <w:pStyle w:val="Standard"/>
        <w:ind w:left="360"/>
        <w:rPr>
          <w:i/>
          <w:iCs/>
        </w:rPr>
      </w:pPr>
      <w:proofErr w:type="gramStart"/>
      <w:r>
        <w:rPr>
          <w:i/>
          <w:iCs/>
        </w:rPr>
        <w:t>title</w:t>
      </w:r>
      <w:proofErr w:type="gramEnd"/>
      <w:r>
        <w:rPr>
          <w:i/>
          <w:iCs/>
        </w:rPr>
        <w:t xml:space="preserve">;                      </w:t>
      </w:r>
      <w:r>
        <w:rPr>
          <w:iCs/>
        </w:rPr>
        <w:t>Plots a relevant title for your plot</w:t>
      </w:r>
      <w:r>
        <w:rPr>
          <w:i/>
          <w:iCs/>
        </w:rPr>
        <w:t xml:space="preserve">             </w:t>
      </w:r>
    </w:p>
    <w:p w14:paraId="1E4833C0" w14:textId="77777777" w:rsidR="00F54FA3" w:rsidRDefault="00D606C7">
      <w:pPr>
        <w:pStyle w:val="Standard"/>
        <w:ind w:left="360"/>
      </w:pPr>
      <w:proofErr w:type="spellStart"/>
      <w:proofErr w:type="gramStart"/>
      <w:r>
        <w:rPr>
          <w:i/>
          <w:iCs/>
        </w:rPr>
        <w:t>proj</w:t>
      </w:r>
      <w:proofErr w:type="spellEnd"/>
      <w:proofErr w:type="gramEnd"/>
      <w:r w:rsidR="00E47CE2">
        <w:t>:</w:t>
      </w:r>
      <w:r w:rsidR="00E47CE2">
        <w:tab/>
      </w:r>
      <w:r>
        <w:t xml:space="preserve">            Map projection</w:t>
      </w:r>
    </w:p>
    <w:p w14:paraId="52F60D0A" w14:textId="77777777" w:rsidR="00F54FA3" w:rsidRDefault="00E47CE2">
      <w:pPr>
        <w:pStyle w:val="Standard"/>
        <w:ind w:left="360"/>
      </w:pPr>
      <w:proofErr w:type="gramStart"/>
      <w:r>
        <w:rPr>
          <w:i/>
          <w:iCs/>
        </w:rPr>
        <w:t>device</w:t>
      </w:r>
      <w:proofErr w:type="gramEnd"/>
      <w:r>
        <w:t>:</w:t>
      </w:r>
      <w:r>
        <w:tab/>
      </w:r>
      <w:r>
        <w:tab/>
        <w:t>Type of</w:t>
      </w:r>
      <w:r w:rsidR="00D606C7">
        <w:t xml:space="preserve"> device (where to send the plot, typically ‘</w:t>
      </w:r>
      <w:proofErr w:type="spellStart"/>
      <w:r w:rsidR="00D606C7">
        <w:t>xw</w:t>
      </w:r>
      <w:proofErr w:type="spellEnd"/>
      <w:r w:rsidR="00D606C7">
        <w:t>’)</w:t>
      </w:r>
    </w:p>
    <w:p w14:paraId="445F0CA1" w14:textId="77777777" w:rsidR="00F54FA3" w:rsidRDefault="00E47CE2">
      <w:pPr>
        <w:pStyle w:val="Standard"/>
        <w:ind w:left="360"/>
      </w:pPr>
      <w:proofErr w:type="gramStart"/>
      <w:r>
        <w:rPr>
          <w:i/>
          <w:iCs/>
        </w:rPr>
        <w:lastRenderedPageBreak/>
        <w:t>filter</w:t>
      </w:r>
      <w:proofErr w:type="gramEnd"/>
      <w:r>
        <w:t>:</w:t>
      </w:r>
      <w:r>
        <w:tab/>
      </w:r>
      <w:r>
        <w:tab/>
        <w:t>Controls filtering of the data</w:t>
      </w:r>
    </w:p>
    <w:p w14:paraId="0D7447B8" w14:textId="77777777" w:rsidR="00F54FA3" w:rsidRDefault="00F54FA3">
      <w:pPr>
        <w:pStyle w:val="Standard"/>
        <w:ind w:left="360"/>
      </w:pPr>
    </w:p>
    <w:p w14:paraId="40F01F68" w14:textId="77777777" w:rsidR="00F54FA3" w:rsidRDefault="00E47CE2">
      <w:pPr>
        <w:pStyle w:val="Standard"/>
      </w:pPr>
      <w:r>
        <w:t xml:space="preserve">You will find that </w:t>
      </w:r>
      <w:proofErr w:type="spellStart"/>
      <w:r>
        <w:rPr>
          <w:i/>
        </w:rPr>
        <w:t>sfparm</w:t>
      </w:r>
      <w:proofErr w:type="spellEnd"/>
      <w:r>
        <w:t xml:space="preserve"> does most of the action in the </w:t>
      </w:r>
      <w:proofErr w:type="spellStart"/>
      <w:r>
        <w:rPr>
          <w:b/>
        </w:rPr>
        <w:t>sfmap</w:t>
      </w:r>
      <w:proofErr w:type="spellEnd"/>
      <w:r>
        <w:t xml:space="preserve"> program.  The values entered in </w:t>
      </w:r>
      <w:proofErr w:type="spellStart"/>
      <w:r>
        <w:rPr>
          <w:i/>
        </w:rPr>
        <w:t>sfparm</w:t>
      </w:r>
      <w:proofErr w:type="spellEnd"/>
      <w:r>
        <w:t xml:space="preserve"> determine what pieces of data are plotted.  The order in which the variables are specified in </w:t>
      </w:r>
      <w:proofErr w:type="spellStart"/>
      <w:r>
        <w:rPr>
          <w:i/>
        </w:rPr>
        <w:t>sfparm</w:t>
      </w:r>
      <w:proofErr w:type="spellEnd"/>
      <w:r>
        <w:t xml:space="preserve"> determines where the variables are plotted.  The order list and corresponding plotting location is as follows:</w:t>
      </w:r>
    </w:p>
    <w:p w14:paraId="56F1B026" w14:textId="77777777" w:rsidR="00F54FA3" w:rsidRDefault="00E47CE2">
      <w:pPr>
        <w:pStyle w:val="Standard"/>
        <w:jc w:val="center"/>
        <w:rPr>
          <w:rFonts w:ascii="Courier" w:hAnsi="Courier"/>
          <w:b/>
          <w:sz w:val="22"/>
          <w:szCs w:val="22"/>
        </w:rPr>
      </w:pPr>
      <w:r>
        <w:rPr>
          <w:rFonts w:ascii="Courier" w:hAnsi="Courier"/>
          <w:b/>
          <w:sz w:val="22"/>
          <w:szCs w:val="22"/>
        </w:rPr>
        <w:t>8</w:t>
      </w:r>
    </w:p>
    <w:p w14:paraId="10FF73B4" w14:textId="77777777" w:rsidR="00F54FA3" w:rsidRDefault="00F54FA3">
      <w:pPr>
        <w:pStyle w:val="Standard"/>
        <w:jc w:val="center"/>
        <w:rPr>
          <w:rFonts w:ascii="Courier" w:hAnsi="Courier"/>
          <w:b/>
          <w:sz w:val="18"/>
          <w:szCs w:val="18"/>
        </w:rPr>
      </w:pPr>
    </w:p>
    <w:p w14:paraId="33068853" w14:textId="77777777" w:rsidR="00F54FA3" w:rsidRDefault="00E47CE2">
      <w:pPr>
        <w:pStyle w:val="Standard"/>
        <w:jc w:val="center"/>
        <w:rPr>
          <w:rFonts w:ascii="Courier" w:hAnsi="Courier"/>
          <w:b/>
          <w:sz w:val="22"/>
          <w:szCs w:val="22"/>
        </w:rPr>
      </w:pPr>
      <w:r>
        <w:rPr>
          <w:rFonts w:ascii="Courier" w:hAnsi="Courier"/>
          <w:b/>
          <w:sz w:val="22"/>
          <w:szCs w:val="22"/>
        </w:rPr>
        <w:t>2</w:t>
      </w:r>
      <w:r>
        <w:rPr>
          <w:rFonts w:ascii="Courier" w:hAnsi="Courier"/>
          <w:b/>
          <w:sz w:val="22"/>
          <w:szCs w:val="22"/>
        </w:rPr>
        <w:tab/>
      </w:r>
      <w:r>
        <w:rPr>
          <w:rFonts w:ascii="Courier" w:hAnsi="Courier"/>
          <w:b/>
          <w:sz w:val="22"/>
          <w:szCs w:val="22"/>
        </w:rPr>
        <w:tab/>
        <w:t>10</w:t>
      </w:r>
      <w:r>
        <w:rPr>
          <w:rFonts w:ascii="Courier" w:hAnsi="Courier"/>
          <w:b/>
          <w:sz w:val="22"/>
          <w:szCs w:val="22"/>
        </w:rPr>
        <w:tab/>
      </w:r>
      <w:r>
        <w:rPr>
          <w:rFonts w:ascii="Courier" w:hAnsi="Courier"/>
          <w:b/>
          <w:sz w:val="22"/>
          <w:szCs w:val="22"/>
        </w:rPr>
        <w:tab/>
        <w:t>4</w:t>
      </w:r>
    </w:p>
    <w:p w14:paraId="1CA89A04" w14:textId="77777777" w:rsidR="00F54FA3" w:rsidRDefault="00F54FA3">
      <w:pPr>
        <w:pStyle w:val="Standard"/>
        <w:jc w:val="center"/>
        <w:rPr>
          <w:rFonts w:ascii="Courier" w:hAnsi="Courier"/>
          <w:b/>
          <w:sz w:val="18"/>
          <w:szCs w:val="18"/>
        </w:rPr>
      </w:pPr>
    </w:p>
    <w:p w14:paraId="0B295855" w14:textId="77777777" w:rsidR="00F54FA3" w:rsidRDefault="00E47CE2">
      <w:pPr>
        <w:pStyle w:val="Standard"/>
        <w:jc w:val="center"/>
        <w:rPr>
          <w:rFonts w:ascii="Courier" w:hAnsi="Courier"/>
          <w:b/>
          <w:sz w:val="22"/>
          <w:szCs w:val="22"/>
        </w:rPr>
      </w:pPr>
      <w:r>
        <w:rPr>
          <w:rFonts w:ascii="Courier" w:hAnsi="Courier"/>
          <w:b/>
          <w:sz w:val="22"/>
          <w:szCs w:val="22"/>
        </w:rPr>
        <w:t>3</w:t>
      </w:r>
      <w:r>
        <w:rPr>
          <w:rFonts w:ascii="Courier" w:hAnsi="Courier"/>
          <w:b/>
          <w:sz w:val="22"/>
          <w:szCs w:val="22"/>
        </w:rPr>
        <w:tab/>
      </w:r>
      <w:r>
        <w:rPr>
          <w:rFonts w:ascii="Courier" w:hAnsi="Courier"/>
          <w:b/>
          <w:sz w:val="22"/>
          <w:szCs w:val="22"/>
        </w:rPr>
        <w:tab/>
        <w:t>1</w:t>
      </w:r>
      <w:r>
        <w:rPr>
          <w:rFonts w:ascii="Courier" w:hAnsi="Courier"/>
          <w:b/>
          <w:sz w:val="22"/>
          <w:szCs w:val="22"/>
        </w:rPr>
        <w:tab/>
      </w:r>
      <w:r>
        <w:rPr>
          <w:rFonts w:ascii="Courier" w:hAnsi="Courier"/>
          <w:b/>
          <w:sz w:val="22"/>
          <w:szCs w:val="22"/>
        </w:rPr>
        <w:tab/>
        <w:t>5</w:t>
      </w:r>
    </w:p>
    <w:p w14:paraId="4C2E764A" w14:textId="77777777" w:rsidR="00F54FA3" w:rsidRDefault="00F54FA3">
      <w:pPr>
        <w:pStyle w:val="Standard"/>
        <w:jc w:val="center"/>
        <w:rPr>
          <w:rFonts w:ascii="Courier" w:hAnsi="Courier"/>
          <w:b/>
          <w:sz w:val="18"/>
          <w:szCs w:val="18"/>
        </w:rPr>
      </w:pPr>
    </w:p>
    <w:p w14:paraId="2D7CE4AD" w14:textId="77777777" w:rsidR="00F54FA3" w:rsidRDefault="00E47CE2">
      <w:pPr>
        <w:pStyle w:val="Standard"/>
        <w:jc w:val="center"/>
        <w:rPr>
          <w:rFonts w:ascii="Courier" w:hAnsi="Courier"/>
          <w:b/>
          <w:sz w:val="22"/>
          <w:szCs w:val="22"/>
        </w:rPr>
      </w:pPr>
      <w:r>
        <w:rPr>
          <w:rFonts w:ascii="Courier" w:hAnsi="Courier"/>
          <w:b/>
          <w:sz w:val="22"/>
          <w:szCs w:val="22"/>
        </w:rPr>
        <w:t>6</w:t>
      </w:r>
      <w:r>
        <w:rPr>
          <w:rFonts w:ascii="Courier" w:hAnsi="Courier"/>
          <w:b/>
          <w:sz w:val="22"/>
          <w:szCs w:val="22"/>
        </w:rPr>
        <w:tab/>
      </w:r>
      <w:r>
        <w:rPr>
          <w:rFonts w:ascii="Courier" w:hAnsi="Courier"/>
          <w:b/>
          <w:sz w:val="22"/>
          <w:szCs w:val="22"/>
        </w:rPr>
        <w:tab/>
        <w:t>11</w:t>
      </w:r>
      <w:r>
        <w:rPr>
          <w:rFonts w:ascii="Courier" w:hAnsi="Courier"/>
          <w:b/>
          <w:sz w:val="22"/>
          <w:szCs w:val="22"/>
        </w:rPr>
        <w:tab/>
      </w:r>
      <w:r>
        <w:rPr>
          <w:rFonts w:ascii="Courier" w:hAnsi="Courier"/>
          <w:b/>
          <w:sz w:val="22"/>
          <w:szCs w:val="22"/>
        </w:rPr>
        <w:tab/>
        <w:t>7</w:t>
      </w:r>
    </w:p>
    <w:p w14:paraId="2B5D9AFD" w14:textId="77777777" w:rsidR="00F54FA3" w:rsidRDefault="00F54FA3">
      <w:pPr>
        <w:pStyle w:val="Standard"/>
        <w:jc w:val="center"/>
        <w:rPr>
          <w:rFonts w:ascii="Courier" w:hAnsi="Courier"/>
          <w:b/>
          <w:sz w:val="18"/>
          <w:szCs w:val="18"/>
        </w:rPr>
      </w:pPr>
    </w:p>
    <w:p w14:paraId="410FA318" w14:textId="77777777" w:rsidR="00F54FA3" w:rsidRDefault="00E47CE2">
      <w:pPr>
        <w:pStyle w:val="Standard"/>
        <w:jc w:val="center"/>
        <w:rPr>
          <w:rFonts w:ascii="Courier" w:hAnsi="Courier"/>
          <w:b/>
          <w:sz w:val="22"/>
          <w:szCs w:val="22"/>
        </w:rPr>
      </w:pPr>
      <w:r>
        <w:rPr>
          <w:rFonts w:ascii="Courier" w:hAnsi="Courier"/>
          <w:b/>
          <w:sz w:val="22"/>
          <w:szCs w:val="22"/>
        </w:rPr>
        <w:t>9</w:t>
      </w:r>
    </w:p>
    <w:p w14:paraId="0FF098A1" w14:textId="77777777" w:rsidR="00F54FA3" w:rsidRDefault="00F54FA3">
      <w:pPr>
        <w:pStyle w:val="Standard"/>
        <w:jc w:val="center"/>
        <w:rPr>
          <w:rFonts w:ascii="Courier" w:hAnsi="Courier"/>
          <w:b/>
          <w:sz w:val="22"/>
          <w:szCs w:val="22"/>
        </w:rPr>
      </w:pPr>
    </w:p>
    <w:p w14:paraId="1C1C01DA" w14:textId="77777777" w:rsidR="00F54FA3" w:rsidRDefault="00E47CE2">
      <w:pPr>
        <w:pStyle w:val="Standard"/>
      </w:pPr>
      <w:r>
        <w:t>For example, if you want to have sky cover in position 1, temperature in Fahrenheit in position 3, and dew point temperature in Fahrenheit in position 6, you would enter the following:</w:t>
      </w:r>
    </w:p>
    <w:p w14:paraId="797FC5DC" w14:textId="77777777" w:rsidR="00F54FA3" w:rsidRDefault="00F54FA3">
      <w:pPr>
        <w:pStyle w:val="Standard"/>
      </w:pPr>
    </w:p>
    <w:p w14:paraId="35D67592" w14:textId="77777777" w:rsidR="00F54FA3" w:rsidRDefault="00E47CE2">
      <w:pPr>
        <w:pStyle w:val="Standard"/>
        <w:tabs>
          <w:tab w:val="center" w:pos="4680"/>
          <w:tab w:val="right" w:pos="9000"/>
        </w:tabs>
        <w:jc w:val="center"/>
      </w:pPr>
      <w:proofErr w:type="spellStart"/>
      <w:proofErr w:type="gramStart"/>
      <w:r>
        <w:rPr>
          <w:rFonts w:ascii="Courier" w:hAnsi="Courier"/>
          <w:i/>
        </w:rPr>
        <w:t>sfparm</w:t>
      </w:r>
      <w:proofErr w:type="spellEnd"/>
      <w:proofErr w:type="gramEnd"/>
      <w:r>
        <w:rPr>
          <w:rFonts w:ascii="Courier" w:hAnsi="Courier"/>
        </w:rPr>
        <w:t xml:space="preserve"> = </w:t>
      </w:r>
      <w:proofErr w:type="spellStart"/>
      <w:r>
        <w:rPr>
          <w:rFonts w:ascii="Courier" w:hAnsi="Courier"/>
        </w:rPr>
        <w:t>skyc</w:t>
      </w:r>
      <w:proofErr w:type="spellEnd"/>
      <w:r>
        <w:rPr>
          <w:rFonts w:ascii="Courier" w:hAnsi="Courier"/>
        </w:rPr>
        <w:t>;;</w:t>
      </w:r>
      <w:proofErr w:type="spellStart"/>
      <w:r>
        <w:rPr>
          <w:rFonts w:ascii="Courier" w:hAnsi="Courier"/>
        </w:rPr>
        <w:t>tmpf</w:t>
      </w:r>
      <w:proofErr w:type="spellEnd"/>
      <w:r>
        <w:rPr>
          <w:rFonts w:ascii="Courier" w:hAnsi="Courier"/>
        </w:rPr>
        <w:t>;;;</w:t>
      </w:r>
      <w:proofErr w:type="spellStart"/>
      <w:r>
        <w:rPr>
          <w:rFonts w:ascii="Courier" w:hAnsi="Courier"/>
        </w:rPr>
        <w:t>dwpf</w:t>
      </w:r>
      <w:proofErr w:type="spellEnd"/>
    </w:p>
    <w:p w14:paraId="7F692432" w14:textId="77777777" w:rsidR="00F54FA3" w:rsidRDefault="00F54FA3">
      <w:pPr>
        <w:pStyle w:val="Standard"/>
        <w:tabs>
          <w:tab w:val="center" w:pos="4680"/>
          <w:tab w:val="right" w:pos="9000"/>
        </w:tabs>
      </w:pPr>
    </w:p>
    <w:p w14:paraId="7F9EA146" w14:textId="77777777" w:rsidR="00F54FA3" w:rsidRDefault="00E47CE2">
      <w:pPr>
        <w:pStyle w:val="Standard"/>
        <w:tabs>
          <w:tab w:val="center" w:pos="4680"/>
          <w:tab w:val="right" w:pos="9000"/>
        </w:tabs>
      </w:pPr>
      <w:r>
        <w:rPr>
          <w:u w:val="single"/>
        </w:rPr>
        <w:t>(Note</w:t>
      </w:r>
      <w:r>
        <w:t xml:space="preserve">:  Only the first 11 positions are shown on this lab for brevity.  The newest version of </w:t>
      </w:r>
      <w:proofErr w:type="spellStart"/>
      <w:r>
        <w:rPr>
          <w:b/>
        </w:rPr>
        <w:t>sfmap</w:t>
      </w:r>
      <w:proofErr w:type="spellEnd"/>
      <w:r>
        <w:t xml:space="preserve"> has 25 positions available.  See </w:t>
      </w:r>
      <w:proofErr w:type="spellStart"/>
      <w:r>
        <w:rPr>
          <w:i/>
        </w:rPr>
        <w:t>phelp</w:t>
      </w:r>
      <w:proofErr w:type="spellEnd"/>
      <w:r>
        <w:rPr>
          <w:i/>
        </w:rPr>
        <w:t xml:space="preserve"> </w:t>
      </w:r>
      <w:proofErr w:type="spellStart"/>
      <w:r>
        <w:rPr>
          <w:i/>
        </w:rPr>
        <w:t>sfparm</w:t>
      </w:r>
      <w:proofErr w:type="spellEnd"/>
      <w:r>
        <w:t xml:space="preserve"> in the </w:t>
      </w:r>
      <w:proofErr w:type="spellStart"/>
      <w:r>
        <w:rPr>
          <w:b/>
        </w:rPr>
        <w:t>sfmap</w:t>
      </w:r>
      <w:proofErr w:type="spellEnd"/>
      <w:r>
        <w:t xml:space="preserve"> program for more details.)</w:t>
      </w:r>
    </w:p>
    <w:p w14:paraId="039DF83D" w14:textId="77777777" w:rsidR="00F54FA3" w:rsidRDefault="00F54FA3">
      <w:pPr>
        <w:pStyle w:val="Standard"/>
        <w:tabs>
          <w:tab w:val="center" w:pos="4680"/>
          <w:tab w:val="right" w:pos="9000"/>
        </w:tabs>
        <w:jc w:val="center"/>
      </w:pPr>
    </w:p>
    <w:p w14:paraId="5E48EEBC" w14:textId="77777777" w:rsidR="00F54FA3" w:rsidRDefault="00E47CE2">
      <w:pPr>
        <w:pStyle w:val="Standard"/>
        <w:tabs>
          <w:tab w:val="center" w:pos="4680"/>
          <w:tab w:val="right" w:pos="9000"/>
        </w:tabs>
      </w:pPr>
      <w:r>
        <w:t xml:space="preserve">Drawing attributes of the </w:t>
      </w:r>
      <w:proofErr w:type="spellStart"/>
      <w:r>
        <w:rPr>
          <w:i/>
        </w:rPr>
        <w:t>sfparm</w:t>
      </w:r>
      <w:proofErr w:type="spellEnd"/>
      <w:r>
        <w:t xml:space="preserve"> parameters (such as size and width) also can be controlled.  These attributes are specified following a colon after the variable name.  For instance, the text for temperature can be made about half the size of the default text size by entering the following:</w:t>
      </w:r>
    </w:p>
    <w:p w14:paraId="2EFB9371" w14:textId="77777777" w:rsidR="00F54FA3" w:rsidRDefault="00F54FA3">
      <w:pPr>
        <w:pStyle w:val="Standard"/>
        <w:tabs>
          <w:tab w:val="center" w:pos="4680"/>
          <w:tab w:val="right" w:pos="9000"/>
        </w:tabs>
      </w:pPr>
    </w:p>
    <w:p w14:paraId="0454142C" w14:textId="77777777" w:rsidR="00F54FA3" w:rsidRDefault="00E47CE2">
      <w:pPr>
        <w:pStyle w:val="Standard"/>
        <w:tabs>
          <w:tab w:val="center" w:pos="4680"/>
          <w:tab w:val="right" w:pos="9000"/>
        </w:tabs>
        <w:jc w:val="center"/>
      </w:pPr>
      <w:proofErr w:type="spellStart"/>
      <w:proofErr w:type="gramStart"/>
      <w:r>
        <w:rPr>
          <w:rFonts w:ascii="Courier" w:hAnsi="Courier"/>
          <w:i/>
        </w:rPr>
        <w:t>sfparm</w:t>
      </w:r>
      <w:proofErr w:type="spellEnd"/>
      <w:proofErr w:type="gramEnd"/>
      <w:r>
        <w:rPr>
          <w:rFonts w:ascii="Courier" w:hAnsi="Courier"/>
          <w:i/>
        </w:rPr>
        <w:t xml:space="preserve"> </w:t>
      </w:r>
      <w:r>
        <w:rPr>
          <w:rFonts w:ascii="Courier" w:hAnsi="Courier"/>
        </w:rPr>
        <w:t xml:space="preserve"> =  tmpf:0.5</w:t>
      </w:r>
    </w:p>
    <w:p w14:paraId="28967F5A" w14:textId="77777777" w:rsidR="00F54FA3" w:rsidRDefault="00F54FA3">
      <w:pPr>
        <w:pStyle w:val="Standard"/>
        <w:tabs>
          <w:tab w:val="center" w:pos="4680"/>
          <w:tab w:val="right" w:pos="9000"/>
        </w:tabs>
      </w:pPr>
    </w:p>
    <w:p w14:paraId="30A06F58" w14:textId="77777777" w:rsidR="00F54FA3" w:rsidRDefault="00E47CE2">
      <w:pPr>
        <w:pStyle w:val="Standard"/>
        <w:tabs>
          <w:tab w:val="left" w:pos="1635"/>
          <w:tab w:val="center" w:pos="4680"/>
          <w:tab w:val="right" w:pos="9000"/>
        </w:tabs>
      </w:pPr>
      <w:r>
        <w:t xml:space="preserve">Check </w:t>
      </w:r>
      <w:proofErr w:type="spellStart"/>
      <w:r>
        <w:rPr>
          <w:rFonts w:ascii="Courier" w:hAnsi="Courier"/>
          <w:i/>
        </w:rPr>
        <w:t>phelp</w:t>
      </w:r>
      <w:proofErr w:type="spellEnd"/>
      <w:r>
        <w:rPr>
          <w:rFonts w:ascii="Courier" w:hAnsi="Courier"/>
          <w:i/>
        </w:rPr>
        <w:t xml:space="preserve"> </w:t>
      </w:r>
      <w:proofErr w:type="spellStart"/>
      <w:r>
        <w:rPr>
          <w:rFonts w:ascii="Courier" w:hAnsi="Courier"/>
          <w:i/>
        </w:rPr>
        <w:t>sfparm</w:t>
      </w:r>
      <w:proofErr w:type="spellEnd"/>
      <w:r>
        <w:t xml:space="preserve"> for more details on adjusting the drawing attributes or other items related to </w:t>
      </w:r>
      <w:proofErr w:type="spellStart"/>
      <w:r>
        <w:rPr>
          <w:i/>
        </w:rPr>
        <w:t>sfparm</w:t>
      </w:r>
      <w:proofErr w:type="spellEnd"/>
      <w:r>
        <w:t xml:space="preserve">.  </w:t>
      </w:r>
    </w:p>
    <w:p w14:paraId="15DC6008" w14:textId="77777777" w:rsidR="00F54FA3" w:rsidRDefault="00F54FA3">
      <w:pPr>
        <w:pStyle w:val="Standard"/>
        <w:tabs>
          <w:tab w:val="center" w:pos="4680"/>
          <w:tab w:val="right" w:pos="9000"/>
        </w:tabs>
      </w:pPr>
    </w:p>
    <w:p w14:paraId="425CDD4F" w14:textId="2F96EAE5" w:rsidR="007460CE" w:rsidRDefault="00E47CE2">
      <w:pPr>
        <w:pStyle w:val="Standard"/>
      </w:pPr>
      <w:r>
        <w:t xml:space="preserve">Let us do an example that will give us output from the </w:t>
      </w:r>
      <w:proofErr w:type="spellStart"/>
      <w:r>
        <w:rPr>
          <w:b/>
        </w:rPr>
        <w:t>sfmap</w:t>
      </w:r>
      <w:proofErr w:type="spellEnd"/>
      <w:r>
        <w:t xml:space="preserve"> program.  We will create a plot</w:t>
      </w:r>
      <w:r w:rsidR="009410A4">
        <w:t xml:space="preserve"> of surface observations from 12</w:t>
      </w:r>
      <w:r>
        <w:t xml:space="preserve">00 UTC </w:t>
      </w:r>
      <w:r w:rsidR="003B305E">
        <w:t>1</w:t>
      </w:r>
      <w:r w:rsidR="00665E64">
        <w:t>3</w:t>
      </w:r>
      <w:r>
        <w:t xml:space="preserve"> September 20</w:t>
      </w:r>
      <w:r w:rsidR="0058073B">
        <w:t>1</w:t>
      </w:r>
      <w:r w:rsidR="009410A4">
        <w:t>6</w:t>
      </w:r>
      <w:r>
        <w:t>.  Change the following parameters as outlined, and others that may be necessary:</w:t>
      </w:r>
    </w:p>
    <w:p w14:paraId="7FA307B2" w14:textId="77777777" w:rsidR="00F54FA3" w:rsidRDefault="00F54FA3">
      <w:pPr>
        <w:pStyle w:val="Standard"/>
      </w:pPr>
    </w:p>
    <w:p w14:paraId="2C6B3C5D" w14:textId="77777777" w:rsidR="00F54FA3" w:rsidRPr="004874E2" w:rsidRDefault="00E47CE2">
      <w:pPr>
        <w:pStyle w:val="Standard"/>
        <w:ind w:left="720"/>
        <w:rPr>
          <w:sz w:val="20"/>
          <w:szCs w:val="22"/>
        </w:rPr>
      </w:pPr>
      <w:proofErr w:type="gramStart"/>
      <w:r w:rsidRPr="00D555D7">
        <w:rPr>
          <w:rFonts w:ascii="Courier" w:hAnsi="Courier"/>
          <w:i/>
          <w:iCs/>
          <w:szCs w:val="22"/>
        </w:rPr>
        <w:t>area</w:t>
      </w:r>
      <w:proofErr w:type="gramEnd"/>
      <w:r w:rsidRPr="00D555D7">
        <w:rPr>
          <w:rFonts w:ascii="Courier" w:hAnsi="Courier"/>
          <w:i/>
          <w:iCs/>
          <w:szCs w:val="22"/>
        </w:rPr>
        <w:t xml:space="preserve"> </w:t>
      </w:r>
      <w:r w:rsidR="004874E2">
        <w:rPr>
          <w:rFonts w:ascii="Courier" w:hAnsi="Courier"/>
          <w:i/>
          <w:iCs/>
          <w:szCs w:val="22"/>
        </w:rPr>
        <w:t xml:space="preserve">  </w:t>
      </w:r>
      <w:r w:rsidRPr="00D555D7">
        <w:rPr>
          <w:rFonts w:ascii="Courier" w:hAnsi="Courier"/>
          <w:szCs w:val="22"/>
        </w:rPr>
        <w:t xml:space="preserve">= </w:t>
      </w:r>
      <w:proofErr w:type="spellStart"/>
      <w:r w:rsidRPr="00D555D7">
        <w:rPr>
          <w:rFonts w:ascii="Courier" w:hAnsi="Courier"/>
          <w:szCs w:val="22"/>
        </w:rPr>
        <w:t>dset</w:t>
      </w:r>
      <w:proofErr w:type="spellEnd"/>
      <w:r w:rsidR="004874E2">
        <w:rPr>
          <w:rFonts w:ascii="Courier" w:hAnsi="Courier"/>
          <w:szCs w:val="22"/>
        </w:rPr>
        <w:t xml:space="preserve"> </w:t>
      </w:r>
      <w:r w:rsidR="004874E2">
        <w:rPr>
          <w:sz w:val="20"/>
          <w:szCs w:val="22"/>
        </w:rPr>
        <w:t>(uses the entire dataset)</w:t>
      </w:r>
    </w:p>
    <w:p w14:paraId="28F789A3" w14:textId="289E8B4A" w:rsidR="00F54FA3" w:rsidRPr="00D555D7" w:rsidRDefault="00D555D7">
      <w:pPr>
        <w:pStyle w:val="Heading4"/>
        <w:tabs>
          <w:tab w:val="clear" w:pos="360"/>
        </w:tabs>
        <w:ind w:left="720"/>
        <w:rPr>
          <w:rFonts w:ascii="Courier" w:hAnsi="Courier"/>
          <w:szCs w:val="22"/>
        </w:rPr>
      </w:pPr>
      <w:proofErr w:type="spellStart"/>
      <w:proofErr w:type="gramStart"/>
      <w:r>
        <w:rPr>
          <w:rFonts w:ascii="Courier" w:hAnsi="Courier"/>
          <w:szCs w:val="22"/>
        </w:rPr>
        <w:t>garea</w:t>
      </w:r>
      <w:proofErr w:type="spellEnd"/>
      <w:proofErr w:type="gramEnd"/>
      <w:r>
        <w:rPr>
          <w:rFonts w:ascii="Courier" w:hAnsi="Courier"/>
          <w:szCs w:val="22"/>
        </w:rPr>
        <w:t xml:space="preserve"> </w:t>
      </w:r>
      <w:r w:rsidR="004874E2">
        <w:rPr>
          <w:rFonts w:ascii="Courier" w:hAnsi="Courier"/>
          <w:szCs w:val="22"/>
        </w:rPr>
        <w:t xml:space="preserve"> </w:t>
      </w:r>
      <w:r w:rsidR="00E47CE2" w:rsidRPr="00D555D7">
        <w:rPr>
          <w:rFonts w:ascii="Courier" w:hAnsi="Courier"/>
          <w:szCs w:val="22"/>
        </w:rPr>
        <w:t xml:space="preserve">= </w:t>
      </w:r>
      <w:proofErr w:type="spellStart"/>
      <w:r w:rsidR="009410A4">
        <w:rPr>
          <w:rFonts w:ascii="Courier" w:hAnsi="Courier"/>
          <w:i w:val="0"/>
          <w:szCs w:val="22"/>
        </w:rPr>
        <w:t>wi</w:t>
      </w:r>
      <w:proofErr w:type="spellEnd"/>
      <w:r w:rsidR="00E47CE2" w:rsidRPr="00D555D7">
        <w:rPr>
          <w:rFonts w:ascii="Courier" w:hAnsi="Courier"/>
          <w:i w:val="0"/>
          <w:iCs w:val="0"/>
          <w:szCs w:val="22"/>
        </w:rPr>
        <w:t>--</w:t>
      </w:r>
      <w:r w:rsidR="0019267E" w:rsidRPr="00D555D7">
        <w:rPr>
          <w:rFonts w:ascii="Courier" w:hAnsi="Courier"/>
          <w:szCs w:val="22"/>
        </w:rPr>
        <w:t xml:space="preserve"> </w:t>
      </w:r>
      <w:r w:rsidR="00E47CE2" w:rsidRPr="00D555D7">
        <w:rPr>
          <w:sz w:val="20"/>
          <w:szCs w:val="22"/>
        </w:rPr>
        <w:t>← This represents Topeka KS zoomed out twice</w:t>
      </w:r>
      <w:r w:rsidR="0019267E" w:rsidRPr="00D555D7">
        <w:rPr>
          <w:sz w:val="20"/>
          <w:szCs w:val="22"/>
        </w:rPr>
        <w:t>.</w:t>
      </w:r>
      <w:r w:rsidR="00F348D0" w:rsidRPr="00D555D7">
        <w:rPr>
          <w:sz w:val="20"/>
          <w:szCs w:val="22"/>
        </w:rPr>
        <w:t xml:space="preserve"> Dash (-) is </w:t>
      </w:r>
      <w:proofErr w:type="gramStart"/>
      <w:r w:rsidR="0019267E" w:rsidRPr="00D555D7">
        <w:rPr>
          <w:sz w:val="20"/>
          <w:szCs w:val="22"/>
        </w:rPr>
        <w:t>zoom</w:t>
      </w:r>
      <w:proofErr w:type="gramEnd"/>
      <w:r w:rsidR="0019267E" w:rsidRPr="00D555D7">
        <w:rPr>
          <w:sz w:val="20"/>
          <w:szCs w:val="22"/>
        </w:rPr>
        <w:t xml:space="preserve"> out mechanism.</w:t>
      </w:r>
      <w:r w:rsidR="0019267E" w:rsidRPr="00D555D7">
        <w:rPr>
          <w:rFonts w:ascii="Courier" w:hAnsi="Courier"/>
          <w:szCs w:val="22"/>
        </w:rPr>
        <w:t xml:space="preserve"> </w:t>
      </w:r>
    </w:p>
    <w:p w14:paraId="3B68017D" w14:textId="77777777" w:rsidR="00F54FA3" w:rsidRPr="00D555D7" w:rsidRDefault="00D555D7">
      <w:pPr>
        <w:pStyle w:val="Standard"/>
        <w:ind w:left="720"/>
        <w:rPr>
          <w:rFonts w:ascii="Courier" w:hAnsi="Courier"/>
          <w:szCs w:val="22"/>
        </w:rPr>
      </w:pPr>
      <w:proofErr w:type="spellStart"/>
      <w:r>
        <w:rPr>
          <w:rFonts w:ascii="Courier" w:hAnsi="Courier"/>
          <w:i/>
          <w:iCs/>
          <w:szCs w:val="22"/>
        </w:rPr>
        <w:t>Sfparm</w:t>
      </w:r>
      <w:proofErr w:type="spellEnd"/>
      <w:r>
        <w:rPr>
          <w:rFonts w:ascii="Courier" w:hAnsi="Courier"/>
          <w:i/>
          <w:iCs/>
          <w:szCs w:val="22"/>
        </w:rPr>
        <w:t xml:space="preserve"> </w:t>
      </w:r>
      <w:r w:rsidR="00E47CE2" w:rsidRPr="00D555D7">
        <w:rPr>
          <w:rFonts w:ascii="Courier" w:hAnsi="Courier"/>
          <w:i/>
          <w:iCs/>
          <w:szCs w:val="22"/>
        </w:rPr>
        <w:t xml:space="preserve">= </w:t>
      </w:r>
      <w:r w:rsidR="00E47CE2" w:rsidRPr="00D555D7">
        <w:rPr>
          <w:rFonts w:ascii="Courier" w:hAnsi="Courier"/>
          <w:szCs w:val="22"/>
        </w:rPr>
        <w:t>skyc:0</w:t>
      </w:r>
      <w:proofErr w:type="gramStart"/>
      <w:r w:rsidR="00E47CE2" w:rsidRPr="00D555D7">
        <w:rPr>
          <w:rFonts w:ascii="Courier" w:hAnsi="Courier"/>
          <w:szCs w:val="22"/>
        </w:rPr>
        <w:t>.75</w:t>
      </w:r>
      <w:proofErr w:type="gramEnd"/>
      <w:r w:rsidR="00E47CE2" w:rsidRPr="00D555D7">
        <w:rPr>
          <w:rFonts w:ascii="Courier" w:hAnsi="Courier"/>
          <w:szCs w:val="22"/>
        </w:rPr>
        <w:t>;tmpf;wsym;smsl;;dwpf;brbk:0.75</w:t>
      </w:r>
    </w:p>
    <w:p w14:paraId="200DF8FF" w14:textId="77777777" w:rsidR="00F54FA3" w:rsidRPr="00D555D7" w:rsidRDefault="00E47CE2">
      <w:pPr>
        <w:pStyle w:val="Standard"/>
        <w:ind w:left="720"/>
        <w:rPr>
          <w:sz w:val="20"/>
          <w:szCs w:val="22"/>
        </w:rPr>
      </w:pPr>
      <w:r w:rsidRPr="00D555D7">
        <w:rPr>
          <w:rFonts w:ascii="Courier" w:hAnsi="Courier"/>
          <w:szCs w:val="22"/>
        </w:rPr>
        <w:tab/>
      </w:r>
      <w:r w:rsidRPr="00D555D7">
        <w:rPr>
          <w:rFonts w:ascii="Courier" w:hAnsi="Courier"/>
          <w:szCs w:val="22"/>
        </w:rPr>
        <w:tab/>
        <w:t xml:space="preserve">  </w:t>
      </w:r>
      <w:r w:rsidRPr="00D555D7">
        <w:rPr>
          <w:rFonts w:ascii="Courier" w:hAnsi="Courier"/>
          <w:i/>
          <w:iCs/>
          <w:szCs w:val="22"/>
        </w:rPr>
        <w:t xml:space="preserve"> </w:t>
      </w:r>
      <w:r w:rsidRPr="00D555D7">
        <w:rPr>
          <w:i/>
          <w:iCs/>
          <w:sz w:val="20"/>
          <w:szCs w:val="22"/>
        </w:rPr>
        <w:t>[Sky cover (size .75); Temperature (F); Weather Symbol; Abbreviated</w:t>
      </w:r>
    </w:p>
    <w:p w14:paraId="53160748" w14:textId="77777777" w:rsidR="00F54FA3" w:rsidRPr="00D555D7" w:rsidRDefault="00E47CE2">
      <w:pPr>
        <w:pStyle w:val="Standard"/>
        <w:ind w:left="720"/>
        <w:rPr>
          <w:i/>
          <w:iCs/>
          <w:sz w:val="20"/>
          <w:szCs w:val="22"/>
        </w:rPr>
      </w:pPr>
      <w:r w:rsidRPr="00D555D7">
        <w:rPr>
          <w:i/>
          <w:iCs/>
          <w:sz w:val="20"/>
          <w:szCs w:val="22"/>
        </w:rPr>
        <w:tab/>
      </w:r>
      <w:r w:rsidRPr="00D555D7">
        <w:rPr>
          <w:i/>
          <w:iCs/>
          <w:sz w:val="20"/>
          <w:szCs w:val="22"/>
        </w:rPr>
        <w:tab/>
      </w:r>
      <w:r w:rsidRPr="00D555D7">
        <w:rPr>
          <w:i/>
          <w:iCs/>
          <w:sz w:val="20"/>
          <w:szCs w:val="22"/>
        </w:rPr>
        <w:tab/>
        <w:t>Mean Sea Level Pressure; Dew Point; Wind barb in knots (size .75)]</w:t>
      </w:r>
    </w:p>
    <w:p w14:paraId="0F223B49" w14:textId="77777777" w:rsidR="00F54FA3" w:rsidRPr="00D555D7" w:rsidRDefault="00E47CE2">
      <w:pPr>
        <w:pStyle w:val="Standard"/>
        <w:ind w:left="720"/>
        <w:rPr>
          <w:rFonts w:ascii="Courier" w:hAnsi="Courier"/>
          <w:szCs w:val="22"/>
        </w:rPr>
      </w:pPr>
      <w:proofErr w:type="spellStart"/>
      <w:proofErr w:type="gramStart"/>
      <w:r w:rsidRPr="00D555D7">
        <w:rPr>
          <w:rFonts w:ascii="Courier" w:hAnsi="Courier"/>
          <w:i/>
          <w:iCs/>
          <w:szCs w:val="22"/>
        </w:rPr>
        <w:t>sffile</w:t>
      </w:r>
      <w:proofErr w:type="spellEnd"/>
      <w:proofErr w:type="gramEnd"/>
      <w:r w:rsidR="00653F93" w:rsidRPr="00D555D7">
        <w:rPr>
          <w:rFonts w:ascii="Courier" w:hAnsi="Courier"/>
          <w:szCs w:val="22"/>
        </w:rPr>
        <w:t xml:space="preserve"> </w:t>
      </w:r>
      <w:r w:rsidR="00585B30">
        <w:rPr>
          <w:rFonts w:ascii="Courier" w:hAnsi="Courier"/>
          <w:szCs w:val="22"/>
        </w:rPr>
        <w:t>= $SAO/16</w:t>
      </w:r>
      <w:r w:rsidR="003021C1" w:rsidRPr="00D555D7">
        <w:rPr>
          <w:rFonts w:ascii="Courier" w:hAnsi="Courier"/>
          <w:szCs w:val="22"/>
        </w:rPr>
        <w:t>09</w:t>
      </w:r>
      <w:r w:rsidR="00665E64">
        <w:rPr>
          <w:rFonts w:ascii="Courier" w:hAnsi="Courier"/>
          <w:szCs w:val="22"/>
        </w:rPr>
        <w:t>13</w:t>
      </w:r>
      <w:r w:rsidRPr="00D555D7">
        <w:rPr>
          <w:rFonts w:ascii="Courier" w:hAnsi="Courier"/>
          <w:szCs w:val="22"/>
        </w:rPr>
        <w:t>_sao.gem</w:t>
      </w:r>
      <w:r w:rsidR="00653F93" w:rsidRPr="00D555D7">
        <w:rPr>
          <w:rFonts w:ascii="Courier" w:hAnsi="Courier"/>
          <w:szCs w:val="22"/>
        </w:rPr>
        <w:t xml:space="preserve"> </w:t>
      </w:r>
      <w:r w:rsidR="00653F93" w:rsidRPr="004874E2">
        <w:rPr>
          <w:sz w:val="20"/>
          <w:szCs w:val="22"/>
        </w:rPr>
        <w:t xml:space="preserve">(or: </w:t>
      </w:r>
      <w:r w:rsidR="00DC2347">
        <w:rPr>
          <w:sz w:val="20"/>
          <w:szCs w:val="22"/>
        </w:rPr>
        <w:t>/wea</w:t>
      </w:r>
      <w:r w:rsidR="00585B30">
        <w:rPr>
          <w:sz w:val="20"/>
          <w:szCs w:val="22"/>
        </w:rPr>
        <w:t>ther/data/</w:t>
      </w:r>
      <w:proofErr w:type="spellStart"/>
      <w:r w:rsidR="00585B30">
        <w:rPr>
          <w:sz w:val="20"/>
          <w:szCs w:val="22"/>
        </w:rPr>
        <w:t>gemdata</w:t>
      </w:r>
      <w:proofErr w:type="spellEnd"/>
      <w:r w:rsidR="00585B30">
        <w:rPr>
          <w:sz w:val="20"/>
          <w:szCs w:val="22"/>
        </w:rPr>
        <w:t>/surface/160913</w:t>
      </w:r>
      <w:r w:rsidR="00653F93" w:rsidRPr="004874E2">
        <w:rPr>
          <w:sz w:val="20"/>
          <w:szCs w:val="22"/>
        </w:rPr>
        <w:t>_sao.gem)</w:t>
      </w:r>
    </w:p>
    <w:p w14:paraId="2F49291A" w14:textId="5B9AC708" w:rsidR="00F54FA3" w:rsidRPr="00D555D7" w:rsidRDefault="00E47CE2">
      <w:pPr>
        <w:pStyle w:val="Standard"/>
        <w:ind w:left="720"/>
        <w:rPr>
          <w:rFonts w:ascii="Courier" w:hAnsi="Courier"/>
          <w:szCs w:val="22"/>
        </w:rPr>
      </w:pPr>
      <w:proofErr w:type="spellStart"/>
      <w:proofErr w:type="gramStart"/>
      <w:r w:rsidRPr="00D555D7">
        <w:rPr>
          <w:rFonts w:ascii="Courier" w:hAnsi="Courier"/>
          <w:i/>
          <w:szCs w:val="22"/>
        </w:rPr>
        <w:t>dattim</w:t>
      </w:r>
      <w:proofErr w:type="spellEnd"/>
      <w:proofErr w:type="gramEnd"/>
      <w:r w:rsidR="00653F93" w:rsidRPr="00D555D7">
        <w:rPr>
          <w:rFonts w:ascii="Courier" w:hAnsi="Courier"/>
          <w:szCs w:val="22"/>
        </w:rPr>
        <w:t xml:space="preserve"> </w:t>
      </w:r>
      <w:r w:rsidR="0019267E" w:rsidRPr="00D555D7">
        <w:rPr>
          <w:rFonts w:ascii="Courier" w:hAnsi="Courier"/>
          <w:szCs w:val="22"/>
        </w:rPr>
        <w:t xml:space="preserve">= </w:t>
      </w:r>
      <w:r w:rsidR="00665E64">
        <w:rPr>
          <w:rFonts w:ascii="Courier" w:hAnsi="Courier"/>
          <w:szCs w:val="22"/>
        </w:rPr>
        <w:t>13</w:t>
      </w:r>
      <w:r w:rsidR="009410A4">
        <w:rPr>
          <w:rFonts w:ascii="Courier" w:hAnsi="Courier"/>
          <w:szCs w:val="22"/>
        </w:rPr>
        <w:t>/12</w:t>
      </w:r>
    </w:p>
    <w:p w14:paraId="24BA8C29" w14:textId="77777777" w:rsidR="00F54FA3" w:rsidRPr="00D555D7" w:rsidRDefault="00E47CE2">
      <w:pPr>
        <w:pStyle w:val="Standard"/>
        <w:ind w:left="720"/>
        <w:rPr>
          <w:rFonts w:ascii="Courier" w:hAnsi="Courier"/>
          <w:szCs w:val="22"/>
        </w:rPr>
      </w:pPr>
      <w:proofErr w:type="spellStart"/>
      <w:proofErr w:type="gramStart"/>
      <w:r w:rsidRPr="00D555D7">
        <w:rPr>
          <w:rFonts w:ascii="Courier" w:hAnsi="Courier"/>
          <w:i/>
          <w:iCs/>
          <w:szCs w:val="22"/>
        </w:rPr>
        <w:t>proj</w:t>
      </w:r>
      <w:proofErr w:type="spellEnd"/>
      <w:proofErr w:type="gramEnd"/>
      <w:r w:rsidR="004874E2">
        <w:rPr>
          <w:rFonts w:ascii="Courier" w:hAnsi="Courier"/>
          <w:szCs w:val="22"/>
        </w:rPr>
        <w:t xml:space="preserve">   </w:t>
      </w:r>
      <w:r w:rsidRPr="00D555D7">
        <w:rPr>
          <w:rFonts w:ascii="Courier" w:hAnsi="Courier"/>
          <w:szCs w:val="22"/>
        </w:rPr>
        <w:t>= UTM</w:t>
      </w:r>
    </w:p>
    <w:p w14:paraId="239FBFD6" w14:textId="77777777" w:rsidR="00F54FA3" w:rsidRPr="00D555D7" w:rsidRDefault="00E47CE2">
      <w:pPr>
        <w:pStyle w:val="Standard"/>
        <w:ind w:left="720"/>
        <w:rPr>
          <w:rFonts w:ascii="Courier" w:hAnsi="Courier"/>
          <w:szCs w:val="22"/>
        </w:rPr>
      </w:pPr>
      <w:proofErr w:type="gramStart"/>
      <w:r w:rsidRPr="00D555D7">
        <w:rPr>
          <w:rFonts w:ascii="Courier" w:hAnsi="Courier"/>
          <w:i/>
          <w:iCs/>
          <w:szCs w:val="22"/>
        </w:rPr>
        <w:t>filter</w:t>
      </w:r>
      <w:proofErr w:type="gramEnd"/>
      <w:r w:rsidRPr="00D555D7">
        <w:rPr>
          <w:rFonts w:ascii="Courier" w:hAnsi="Courier"/>
          <w:i/>
          <w:iCs/>
          <w:szCs w:val="22"/>
        </w:rPr>
        <w:t xml:space="preserve"> </w:t>
      </w:r>
      <w:r w:rsidRPr="00D555D7">
        <w:rPr>
          <w:rFonts w:ascii="Courier" w:hAnsi="Courier"/>
          <w:szCs w:val="22"/>
        </w:rPr>
        <w:t>= 1.0</w:t>
      </w:r>
    </w:p>
    <w:p w14:paraId="428F3E66" w14:textId="77777777" w:rsidR="00F54FA3" w:rsidRPr="00D555D7" w:rsidRDefault="00E47CE2">
      <w:pPr>
        <w:pStyle w:val="Standard"/>
        <w:ind w:left="720"/>
        <w:rPr>
          <w:rFonts w:ascii="Courier" w:hAnsi="Courier"/>
          <w:szCs w:val="22"/>
        </w:rPr>
      </w:pPr>
      <w:proofErr w:type="gramStart"/>
      <w:r w:rsidRPr="00D555D7">
        <w:rPr>
          <w:rFonts w:ascii="Courier" w:hAnsi="Courier"/>
          <w:i/>
          <w:iCs/>
          <w:szCs w:val="22"/>
        </w:rPr>
        <w:t>map</w:t>
      </w:r>
      <w:proofErr w:type="gramEnd"/>
      <w:r w:rsidRPr="00D555D7">
        <w:rPr>
          <w:rFonts w:ascii="Courier" w:hAnsi="Courier"/>
          <w:i/>
          <w:iCs/>
          <w:szCs w:val="22"/>
        </w:rPr>
        <w:t xml:space="preserve"> </w:t>
      </w:r>
      <w:r w:rsidR="004874E2">
        <w:rPr>
          <w:rFonts w:ascii="Courier" w:hAnsi="Courier"/>
          <w:i/>
          <w:iCs/>
          <w:szCs w:val="22"/>
        </w:rPr>
        <w:t xml:space="preserve">   </w:t>
      </w:r>
      <w:r w:rsidRPr="00D555D7">
        <w:rPr>
          <w:rFonts w:ascii="Courier" w:hAnsi="Courier"/>
          <w:szCs w:val="22"/>
        </w:rPr>
        <w:t>= 8/1/2</w:t>
      </w:r>
    </w:p>
    <w:p w14:paraId="0C5997BD" w14:textId="77777777" w:rsidR="00F54FA3" w:rsidRPr="00D555D7" w:rsidRDefault="00E47CE2">
      <w:pPr>
        <w:pStyle w:val="Standard"/>
        <w:ind w:left="720"/>
        <w:rPr>
          <w:rFonts w:ascii="Courier" w:hAnsi="Courier"/>
          <w:szCs w:val="22"/>
        </w:rPr>
      </w:pPr>
      <w:proofErr w:type="gramStart"/>
      <w:r w:rsidRPr="00D555D7">
        <w:rPr>
          <w:rFonts w:ascii="Courier" w:hAnsi="Courier"/>
          <w:i/>
          <w:iCs/>
          <w:szCs w:val="22"/>
        </w:rPr>
        <w:t>text</w:t>
      </w:r>
      <w:proofErr w:type="gramEnd"/>
      <w:r w:rsidR="004874E2">
        <w:rPr>
          <w:rFonts w:ascii="Courier" w:hAnsi="Courier"/>
          <w:szCs w:val="22"/>
        </w:rPr>
        <w:t xml:space="preserve">   </w:t>
      </w:r>
      <w:r w:rsidR="00DC2347">
        <w:rPr>
          <w:rFonts w:ascii="Courier" w:hAnsi="Courier"/>
          <w:szCs w:val="22"/>
        </w:rPr>
        <w:t>= 0.75</w:t>
      </w:r>
    </w:p>
    <w:p w14:paraId="641EE87A" w14:textId="77777777" w:rsidR="00F54FA3" w:rsidRPr="00D555D7" w:rsidRDefault="00E47CE2">
      <w:pPr>
        <w:pStyle w:val="Standard"/>
        <w:ind w:left="720"/>
        <w:rPr>
          <w:rFonts w:ascii="Courier" w:hAnsi="Courier"/>
          <w:szCs w:val="22"/>
        </w:rPr>
      </w:pPr>
      <w:proofErr w:type="gramStart"/>
      <w:r w:rsidRPr="00D555D7">
        <w:rPr>
          <w:rFonts w:ascii="Courier" w:hAnsi="Courier"/>
          <w:i/>
          <w:iCs/>
          <w:szCs w:val="22"/>
        </w:rPr>
        <w:t>device</w:t>
      </w:r>
      <w:proofErr w:type="gramEnd"/>
      <w:r w:rsidR="004874E2">
        <w:rPr>
          <w:rFonts w:ascii="Courier" w:hAnsi="Courier"/>
          <w:i/>
          <w:iCs/>
          <w:szCs w:val="22"/>
        </w:rPr>
        <w:t xml:space="preserve">   </w:t>
      </w:r>
      <w:r w:rsidRPr="00D555D7">
        <w:rPr>
          <w:rFonts w:ascii="Courier" w:hAnsi="Courier"/>
          <w:i/>
          <w:iCs/>
          <w:szCs w:val="22"/>
        </w:rPr>
        <w:t xml:space="preserve"> </w:t>
      </w:r>
      <w:r w:rsidRPr="00D555D7">
        <w:rPr>
          <w:rFonts w:ascii="Courier" w:hAnsi="Courier"/>
          <w:szCs w:val="22"/>
        </w:rPr>
        <w:t xml:space="preserve">= </w:t>
      </w:r>
      <w:proofErr w:type="spellStart"/>
      <w:r w:rsidRPr="00D555D7">
        <w:rPr>
          <w:rFonts w:ascii="Courier" w:hAnsi="Courier"/>
          <w:szCs w:val="22"/>
        </w:rPr>
        <w:t>xw</w:t>
      </w:r>
      <w:proofErr w:type="spellEnd"/>
    </w:p>
    <w:p w14:paraId="10C980B7" w14:textId="77777777" w:rsidR="00F54FA3" w:rsidRPr="00D555D7" w:rsidRDefault="00E47CE2">
      <w:pPr>
        <w:pStyle w:val="Standard"/>
        <w:ind w:left="720"/>
        <w:rPr>
          <w:rFonts w:ascii="Courier" w:hAnsi="Courier"/>
          <w:szCs w:val="22"/>
        </w:rPr>
      </w:pPr>
      <w:proofErr w:type="gramStart"/>
      <w:r w:rsidRPr="00D555D7">
        <w:rPr>
          <w:rFonts w:ascii="Courier" w:hAnsi="Courier"/>
          <w:i/>
          <w:iCs/>
          <w:szCs w:val="22"/>
        </w:rPr>
        <w:t>title</w:t>
      </w:r>
      <w:proofErr w:type="gramEnd"/>
      <w:r w:rsidRPr="00D555D7">
        <w:rPr>
          <w:rFonts w:ascii="Courier" w:hAnsi="Courier"/>
          <w:i/>
          <w:iCs/>
          <w:szCs w:val="22"/>
        </w:rPr>
        <w:t xml:space="preserve"> </w:t>
      </w:r>
      <w:r w:rsidRPr="00D555D7">
        <w:rPr>
          <w:rFonts w:ascii="Courier" w:hAnsi="Courier"/>
          <w:i/>
          <w:iCs/>
          <w:szCs w:val="22"/>
        </w:rPr>
        <w:tab/>
      </w:r>
      <w:r w:rsidRPr="00D555D7">
        <w:rPr>
          <w:rFonts w:ascii="Courier" w:hAnsi="Courier"/>
          <w:szCs w:val="22"/>
        </w:rPr>
        <w:t>= 1/-3/</w:t>
      </w:r>
      <w:r w:rsidRPr="00D555D7">
        <w:rPr>
          <w:rFonts w:ascii="Courier" w:hAnsi="Courier"/>
          <w:i/>
          <w:iCs/>
          <w:szCs w:val="22"/>
        </w:rPr>
        <w:t>Your Name Here</w:t>
      </w:r>
    </w:p>
    <w:p w14:paraId="1D5BB1A4" w14:textId="77777777" w:rsidR="00F54FA3" w:rsidRDefault="00F54FA3">
      <w:pPr>
        <w:pStyle w:val="Standard"/>
        <w:ind w:left="720"/>
      </w:pPr>
    </w:p>
    <w:p w14:paraId="61BAAD27" w14:textId="77777777" w:rsidR="00F54FA3" w:rsidRDefault="00E47CE2">
      <w:pPr>
        <w:pStyle w:val="Standard"/>
      </w:pPr>
      <w:r>
        <w:t>Once you are able to get the surface plot to appear in an x-window, modify the parameters to plot only the surface winds and sea level pressure.</w:t>
      </w:r>
    </w:p>
    <w:p w14:paraId="5191A36F" w14:textId="77777777" w:rsidR="00F54FA3" w:rsidRDefault="00F54FA3">
      <w:pPr>
        <w:pStyle w:val="Standard"/>
        <w:rPr>
          <w:rFonts w:ascii="Courier" w:hAnsi="Courier"/>
          <w:b/>
          <w:bCs/>
          <w:sz w:val="28"/>
          <w:szCs w:val="28"/>
        </w:rPr>
      </w:pPr>
    </w:p>
    <w:p w14:paraId="5B37B33D" w14:textId="77777777" w:rsidR="00F54FA3" w:rsidRDefault="00E47CE2">
      <w:pPr>
        <w:pStyle w:val="Standard"/>
        <w:rPr>
          <w:b/>
          <w:bCs/>
          <w:sz w:val="28"/>
          <w:szCs w:val="28"/>
        </w:rPr>
      </w:pPr>
      <w:r>
        <w:rPr>
          <w:rFonts w:ascii="Courier" w:hAnsi="Courier"/>
          <w:b/>
          <w:bCs/>
          <w:sz w:val="28"/>
          <w:szCs w:val="28"/>
        </w:rPr>
        <w:t xml:space="preserve">SNMAP — </w:t>
      </w:r>
      <w:r>
        <w:rPr>
          <w:b/>
          <w:bCs/>
          <w:sz w:val="28"/>
          <w:szCs w:val="28"/>
        </w:rPr>
        <w:t>Upper Air Observations</w:t>
      </w:r>
    </w:p>
    <w:p w14:paraId="02E403CE" w14:textId="77777777" w:rsidR="00F54FA3" w:rsidRDefault="00E47CE2">
      <w:pPr>
        <w:pStyle w:val="Standard"/>
      </w:pPr>
      <w:r>
        <w:rPr>
          <w:bCs/>
        </w:rPr>
        <w:t xml:space="preserve">The </w:t>
      </w:r>
      <w:r>
        <w:t xml:space="preserve">GEMPAK program </w:t>
      </w:r>
      <w:proofErr w:type="spellStart"/>
      <w:r>
        <w:rPr>
          <w:b/>
        </w:rPr>
        <w:t>snmap</w:t>
      </w:r>
      <w:proofErr w:type="spellEnd"/>
      <w:r>
        <w:rPr>
          <w:b/>
        </w:rPr>
        <w:t xml:space="preserve"> </w:t>
      </w:r>
      <w:r>
        <w:t xml:space="preserve">can be used to create horizontal plots of upper air observations.  The program is extremely similar to </w:t>
      </w:r>
      <w:proofErr w:type="spellStart"/>
      <w:r>
        <w:rPr>
          <w:b/>
          <w:bCs/>
        </w:rPr>
        <w:t>sfmap</w:t>
      </w:r>
      <w:proofErr w:type="spellEnd"/>
      <w:r>
        <w:t>.   However, some of the parameters are slightly different:</w:t>
      </w:r>
    </w:p>
    <w:p w14:paraId="0072A4BF" w14:textId="77777777" w:rsidR="00F54FA3" w:rsidRDefault="00E47CE2">
      <w:pPr>
        <w:pStyle w:val="Standard"/>
        <w:ind w:left="720"/>
      </w:pPr>
      <w:proofErr w:type="gramStart"/>
      <w:r>
        <w:rPr>
          <w:rFonts w:ascii="Courier" w:hAnsi="Courier"/>
          <w:i/>
          <w:iCs/>
        </w:rPr>
        <w:t>levels</w:t>
      </w:r>
      <w:proofErr w:type="gramEnd"/>
      <w:r>
        <w:tab/>
        <w:t>Level on which to plot</w:t>
      </w:r>
    </w:p>
    <w:p w14:paraId="4926DBA0" w14:textId="77777777" w:rsidR="00F54FA3" w:rsidRDefault="00E47CE2">
      <w:pPr>
        <w:pStyle w:val="Standard"/>
        <w:ind w:left="720"/>
      </w:pPr>
      <w:proofErr w:type="spellStart"/>
      <w:proofErr w:type="gramStart"/>
      <w:r>
        <w:rPr>
          <w:rFonts w:ascii="Courier" w:hAnsi="Courier"/>
          <w:i/>
          <w:iCs/>
        </w:rPr>
        <w:t>snfile</w:t>
      </w:r>
      <w:proofErr w:type="spellEnd"/>
      <w:proofErr w:type="gramEnd"/>
      <w:r>
        <w:tab/>
        <w:t>Sounding data file to use</w:t>
      </w:r>
    </w:p>
    <w:p w14:paraId="72C4685A" w14:textId="77777777" w:rsidR="00F54FA3" w:rsidRDefault="00E47CE2">
      <w:pPr>
        <w:pStyle w:val="Standard"/>
        <w:ind w:left="720"/>
      </w:pPr>
      <w:proofErr w:type="spellStart"/>
      <w:proofErr w:type="gramStart"/>
      <w:r>
        <w:rPr>
          <w:rFonts w:ascii="Courier" w:hAnsi="Courier"/>
          <w:i/>
          <w:iCs/>
        </w:rPr>
        <w:t>snparm</w:t>
      </w:r>
      <w:proofErr w:type="spellEnd"/>
      <w:proofErr w:type="gramEnd"/>
      <w:r>
        <w:tab/>
        <w:t xml:space="preserve">Same as </w:t>
      </w:r>
      <w:proofErr w:type="spellStart"/>
      <w:r>
        <w:rPr>
          <w:i/>
          <w:iCs/>
        </w:rPr>
        <w:t>sfparm</w:t>
      </w:r>
      <w:proofErr w:type="spellEnd"/>
      <w:r>
        <w:t>, but with sounding variables</w:t>
      </w:r>
    </w:p>
    <w:p w14:paraId="73E42C9E" w14:textId="77777777" w:rsidR="00F54FA3" w:rsidRDefault="00E47CE2">
      <w:pPr>
        <w:pStyle w:val="Standard"/>
        <w:ind w:left="720"/>
      </w:pPr>
      <w:proofErr w:type="spellStart"/>
      <w:proofErr w:type="gramStart"/>
      <w:r>
        <w:rPr>
          <w:rFonts w:ascii="Courier" w:hAnsi="Courier"/>
          <w:i/>
          <w:iCs/>
        </w:rPr>
        <w:t>vcoord</w:t>
      </w:r>
      <w:proofErr w:type="spellEnd"/>
      <w:proofErr w:type="gramEnd"/>
      <w:r>
        <w:tab/>
        <w:t>Vertical coordinate used to define level plotting</w:t>
      </w:r>
    </w:p>
    <w:p w14:paraId="1390A735" w14:textId="77777777" w:rsidR="00F54FA3" w:rsidRDefault="00E47CE2">
      <w:pPr>
        <w:pStyle w:val="Standard"/>
      </w:pPr>
      <w:r>
        <w:t xml:space="preserve">Be sure you are exited out of </w:t>
      </w:r>
      <w:proofErr w:type="spellStart"/>
      <w:r>
        <w:rPr>
          <w:b/>
          <w:bCs/>
        </w:rPr>
        <w:t>sfmap</w:t>
      </w:r>
      <w:proofErr w:type="spellEnd"/>
      <w:r>
        <w:rPr>
          <w:b/>
          <w:bCs/>
        </w:rPr>
        <w:t xml:space="preserve">, </w:t>
      </w:r>
      <w:r>
        <w:t xml:space="preserve">have typed </w:t>
      </w:r>
      <w:proofErr w:type="spellStart"/>
      <w:r>
        <w:rPr>
          <w:b/>
          <w:bCs/>
        </w:rPr>
        <w:t>gpend</w:t>
      </w:r>
      <w:proofErr w:type="spellEnd"/>
      <w:r>
        <w:t xml:space="preserve">, and entered the </w:t>
      </w:r>
      <w:proofErr w:type="spellStart"/>
      <w:r>
        <w:rPr>
          <w:b/>
          <w:bCs/>
        </w:rPr>
        <w:t>snmap</w:t>
      </w:r>
      <w:proofErr w:type="spellEnd"/>
      <w:r>
        <w:t xml:space="preserve"> program.  </w:t>
      </w:r>
    </w:p>
    <w:p w14:paraId="2F6B4ED5" w14:textId="77777777" w:rsidR="00F54FA3" w:rsidRDefault="00F54FA3">
      <w:pPr>
        <w:pStyle w:val="Standard"/>
        <w:rPr>
          <w:b/>
          <w:bCs/>
        </w:rPr>
      </w:pPr>
    </w:p>
    <w:p w14:paraId="42BC0C28" w14:textId="77777777" w:rsidR="00F54FA3" w:rsidRDefault="00E47CE2">
      <w:pPr>
        <w:pStyle w:val="Standard"/>
      </w:pPr>
      <w:r>
        <w:rPr>
          <w:rFonts w:ascii="Courier" w:hAnsi="Courier"/>
          <w:b/>
          <w:bCs/>
          <w:sz w:val="28"/>
          <w:szCs w:val="28"/>
        </w:rPr>
        <w:t xml:space="preserve">SNPROF — </w:t>
      </w:r>
      <w:r>
        <w:rPr>
          <w:b/>
          <w:bCs/>
          <w:sz w:val="28"/>
          <w:szCs w:val="28"/>
        </w:rPr>
        <w:t>Vertical Profiles</w:t>
      </w:r>
    </w:p>
    <w:p w14:paraId="432B3F03" w14:textId="77777777" w:rsidR="00F54FA3" w:rsidRDefault="00E47CE2">
      <w:pPr>
        <w:pStyle w:val="Standard"/>
        <w:tabs>
          <w:tab w:val="center" w:pos="4680"/>
          <w:tab w:val="right" w:pos="9000"/>
        </w:tabs>
      </w:pPr>
      <w:r>
        <w:t xml:space="preserve">The </w:t>
      </w:r>
      <w:proofErr w:type="spellStart"/>
      <w:r>
        <w:rPr>
          <w:b/>
          <w:bCs/>
        </w:rPr>
        <w:t>snprof</w:t>
      </w:r>
      <w:proofErr w:type="spellEnd"/>
      <w:r>
        <w:t xml:space="preserve"> program plots</w:t>
      </w:r>
      <w:r w:rsidR="00EB5809">
        <w:t xml:space="preserve"> vertical</w:t>
      </w:r>
      <w:r>
        <w:t xml:space="preserve"> profiles of upper air observation data.  As you may have guessed, this means that </w:t>
      </w:r>
      <w:proofErr w:type="spellStart"/>
      <w:r>
        <w:rPr>
          <w:b/>
          <w:bCs/>
        </w:rPr>
        <w:t>snprof</w:t>
      </w:r>
      <w:proofErr w:type="spellEnd"/>
      <w:r>
        <w:t xml:space="preserve"> will use an upper air file (</w:t>
      </w:r>
      <w:proofErr w:type="spellStart"/>
      <w:r>
        <w:rPr>
          <w:rFonts w:ascii="Courier" w:hAnsi="Courier"/>
          <w:i/>
          <w:iCs/>
        </w:rPr>
        <w:t>snfile</w:t>
      </w:r>
      <w:proofErr w:type="spellEnd"/>
      <w:r>
        <w:rPr>
          <w:i/>
          <w:iCs/>
        </w:rPr>
        <w:t xml:space="preserve"> </w:t>
      </w:r>
      <w:r>
        <w:t xml:space="preserve">= </w:t>
      </w:r>
      <w:proofErr w:type="spellStart"/>
      <w:r>
        <w:t>yymmdd_upa.gem</w:t>
      </w:r>
      <w:proofErr w:type="spellEnd"/>
      <w:r>
        <w:t xml:space="preserve">) as in </w:t>
      </w:r>
      <w:proofErr w:type="spellStart"/>
      <w:r>
        <w:rPr>
          <w:b/>
          <w:bCs/>
        </w:rPr>
        <w:t>snmap</w:t>
      </w:r>
      <w:proofErr w:type="spellEnd"/>
      <w:r>
        <w:t xml:space="preserve">.  Here are a few parameters you will have to change to use </w:t>
      </w:r>
      <w:proofErr w:type="spellStart"/>
      <w:r>
        <w:rPr>
          <w:b/>
          <w:bCs/>
        </w:rPr>
        <w:t>snprof</w:t>
      </w:r>
      <w:proofErr w:type="spellEnd"/>
      <w:r>
        <w:t>:</w:t>
      </w:r>
    </w:p>
    <w:p w14:paraId="6D1D1FD1" w14:textId="77777777" w:rsidR="00F54FA3" w:rsidRDefault="00E47CE2">
      <w:pPr>
        <w:pStyle w:val="Standard"/>
      </w:pPr>
      <w:proofErr w:type="spellStart"/>
      <w:proofErr w:type="gramStart"/>
      <w:r>
        <w:rPr>
          <w:i/>
          <w:iCs/>
        </w:rPr>
        <w:t>ptype</w:t>
      </w:r>
      <w:proofErr w:type="spellEnd"/>
      <w:proofErr w:type="gramEnd"/>
      <w:r>
        <w:t>:</w:t>
      </w:r>
      <w:r>
        <w:tab/>
      </w:r>
      <w:r>
        <w:tab/>
      </w:r>
      <w:r>
        <w:tab/>
        <w:t>Type of plot (e.g., skew-T, linear, log)</w:t>
      </w:r>
    </w:p>
    <w:p w14:paraId="115A8AF1" w14:textId="77777777" w:rsidR="00F54FA3" w:rsidRDefault="00E47CE2">
      <w:pPr>
        <w:pStyle w:val="Standard"/>
        <w:ind w:left="2160" w:hanging="2160"/>
      </w:pPr>
      <w:proofErr w:type="gramStart"/>
      <w:r>
        <w:rPr>
          <w:i/>
          <w:iCs/>
        </w:rPr>
        <w:t>area</w:t>
      </w:r>
      <w:proofErr w:type="gramEnd"/>
      <w:r>
        <w:t>:</w:t>
      </w:r>
      <w:r>
        <w:tab/>
        <w:t xml:space="preserve">Location over which the profile is drawn (use the @ symbol to identify a particular station; for example, </w:t>
      </w:r>
      <w:r>
        <w:rPr>
          <w:i/>
          <w:iCs/>
        </w:rPr>
        <w:t xml:space="preserve">area = </w:t>
      </w:r>
      <w:r>
        <w:t>@GRB)</w:t>
      </w:r>
    </w:p>
    <w:p w14:paraId="5990F652" w14:textId="77777777" w:rsidR="00F54FA3" w:rsidRDefault="00E47CE2">
      <w:pPr>
        <w:pStyle w:val="Standard"/>
      </w:pPr>
      <w:proofErr w:type="spellStart"/>
      <w:proofErr w:type="gramStart"/>
      <w:r>
        <w:rPr>
          <w:i/>
          <w:iCs/>
        </w:rPr>
        <w:t>stndex</w:t>
      </w:r>
      <w:proofErr w:type="spellEnd"/>
      <w:proofErr w:type="gramEnd"/>
      <w:r>
        <w:t>:</w:t>
      </w:r>
      <w:r>
        <w:tab/>
      </w:r>
      <w:r>
        <w:tab/>
      </w:r>
      <w:r>
        <w:tab/>
        <w:t>List of stability parameters to be plotted for the station</w:t>
      </w:r>
    </w:p>
    <w:p w14:paraId="29469F87" w14:textId="77777777" w:rsidR="00F54FA3" w:rsidRDefault="00E47CE2">
      <w:pPr>
        <w:pStyle w:val="Standard"/>
        <w:ind w:left="1440" w:hanging="1440"/>
      </w:pPr>
      <w:proofErr w:type="spellStart"/>
      <w:proofErr w:type="gramStart"/>
      <w:r>
        <w:rPr>
          <w:i/>
          <w:iCs/>
        </w:rPr>
        <w:t>snparm</w:t>
      </w:r>
      <w:proofErr w:type="spellEnd"/>
      <w:proofErr w:type="gramEnd"/>
      <w:r>
        <w:t>:</w:t>
      </w:r>
      <w:r>
        <w:tab/>
      </w:r>
      <w:r>
        <w:tab/>
        <w:t>Variables to be plotted</w:t>
      </w:r>
    </w:p>
    <w:p w14:paraId="1562BB90" w14:textId="77777777" w:rsidR="00F54FA3" w:rsidRDefault="00E47CE2">
      <w:pPr>
        <w:pStyle w:val="Standard"/>
      </w:pPr>
      <w:proofErr w:type="spellStart"/>
      <w:proofErr w:type="gramStart"/>
      <w:r>
        <w:rPr>
          <w:i/>
          <w:iCs/>
        </w:rPr>
        <w:t>vcoord</w:t>
      </w:r>
      <w:proofErr w:type="spellEnd"/>
      <w:proofErr w:type="gramEnd"/>
      <w:r>
        <w:t>:</w:t>
      </w:r>
      <w:r>
        <w:tab/>
      </w:r>
      <w:r>
        <w:tab/>
        <w:t>Vertical coordinate used to define level plotting</w:t>
      </w:r>
    </w:p>
    <w:p w14:paraId="07C23BAA" w14:textId="77777777" w:rsidR="00F54FA3" w:rsidRDefault="00E47CE2">
      <w:pPr>
        <w:pStyle w:val="Standard"/>
      </w:pPr>
      <w:proofErr w:type="spellStart"/>
      <w:proofErr w:type="gramStart"/>
      <w:r>
        <w:rPr>
          <w:i/>
          <w:iCs/>
        </w:rPr>
        <w:t>windpos</w:t>
      </w:r>
      <w:proofErr w:type="spellEnd"/>
      <w:proofErr w:type="gramEnd"/>
      <w:r>
        <w:t>:</w:t>
      </w:r>
      <w:r>
        <w:tab/>
      </w:r>
      <w:r>
        <w:tab/>
        <w:t>Where to place the wind barbs on the plot</w:t>
      </w:r>
    </w:p>
    <w:p w14:paraId="41778CA6" w14:textId="77777777" w:rsidR="00F54FA3" w:rsidRDefault="00E47CE2">
      <w:pPr>
        <w:pStyle w:val="Standard"/>
      </w:pPr>
      <w:proofErr w:type="spellStart"/>
      <w:proofErr w:type="gramStart"/>
      <w:r>
        <w:rPr>
          <w:i/>
          <w:iCs/>
        </w:rPr>
        <w:t>yaxis</w:t>
      </w:r>
      <w:proofErr w:type="spellEnd"/>
      <w:proofErr w:type="gramEnd"/>
      <w:r>
        <w:rPr>
          <w:i/>
          <w:iCs/>
        </w:rPr>
        <w:t xml:space="preserve"> </w:t>
      </w:r>
      <w:r>
        <w:t>and</w:t>
      </w:r>
      <w:r>
        <w:rPr>
          <w:i/>
          <w:iCs/>
        </w:rPr>
        <w:t xml:space="preserve"> </w:t>
      </w:r>
      <w:proofErr w:type="spellStart"/>
      <w:r>
        <w:rPr>
          <w:i/>
          <w:iCs/>
        </w:rPr>
        <w:t>xaxis</w:t>
      </w:r>
      <w:proofErr w:type="spellEnd"/>
      <w:r>
        <w:t>:</w:t>
      </w:r>
      <w:r>
        <w:tab/>
        <w:t>Description of bounds on the axes, along with labeling frequency</w:t>
      </w:r>
    </w:p>
    <w:p w14:paraId="225B965F" w14:textId="77777777" w:rsidR="00F54FA3" w:rsidRDefault="00F54FA3">
      <w:pPr>
        <w:pStyle w:val="Standard"/>
      </w:pPr>
    </w:p>
    <w:p w14:paraId="2EA47ABA" w14:textId="77777777" w:rsidR="00F54FA3" w:rsidRDefault="00E47CE2">
      <w:pPr>
        <w:pStyle w:val="Standard"/>
        <w:tabs>
          <w:tab w:val="center" w:pos="4680"/>
          <w:tab w:val="right" w:pos="9000"/>
        </w:tabs>
      </w:pPr>
      <w:r>
        <w:t xml:space="preserve">Once in the </w:t>
      </w:r>
      <w:proofErr w:type="spellStart"/>
      <w:r>
        <w:rPr>
          <w:b/>
        </w:rPr>
        <w:t>snprof</w:t>
      </w:r>
      <w:proofErr w:type="spellEnd"/>
      <w:r>
        <w:t xml:space="preserve"> program, change the following parameters to get the vertical profile of temperature and dew point temperature in degrees Celsius from </w:t>
      </w:r>
      <w:r w:rsidR="00EB5809">
        <w:t>Green Bay, WI</w:t>
      </w:r>
      <w:r w:rsidR="007460CE">
        <w:t xml:space="preserve"> at 00</w:t>
      </w:r>
      <w:r>
        <w:t xml:space="preserve">00 UTC </w:t>
      </w:r>
      <w:r w:rsidR="00665E64">
        <w:t>13</w:t>
      </w:r>
      <w:r>
        <w:t xml:space="preserve"> September 20</w:t>
      </w:r>
      <w:r w:rsidR="002F27E7">
        <w:t>1</w:t>
      </w:r>
      <w:r w:rsidR="00665E64">
        <w:t>5</w:t>
      </w:r>
      <w:r>
        <w:t>:</w:t>
      </w:r>
    </w:p>
    <w:p w14:paraId="7704FE98" w14:textId="77777777" w:rsidR="00F54FA3" w:rsidRDefault="00F54FA3">
      <w:pPr>
        <w:pStyle w:val="Standard"/>
        <w:ind w:left="720"/>
        <w:rPr>
          <w:rFonts w:ascii="Courier" w:hAnsi="Courier"/>
          <w:i/>
          <w:iCs/>
        </w:rPr>
      </w:pPr>
    </w:p>
    <w:p w14:paraId="15A802EF" w14:textId="18D01B25" w:rsidR="0019267E" w:rsidRPr="008064EB" w:rsidRDefault="007A73EA" w:rsidP="0019267E">
      <w:pPr>
        <w:pStyle w:val="Standard"/>
        <w:ind w:left="720"/>
        <w:rPr>
          <w:i/>
          <w:iCs/>
          <w:sz w:val="20"/>
        </w:rPr>
      </w:pPr>
      <w:r>
        <w:rPr>
          <w:rFonts w:ascii="Courier" w:hAnsi="Courier"/>
          <w:i/>
          <w:iCs/>
        </w:rPr>
        <w:t xml:space="preserve"> </w:t>
      </w:r>
      <w:r w:rsidR="008064EB">
        <w:rPr>
          <w:rFonts w:ascii="Courier" w:hAnsi="Courier"/>
          <w:i/>
          <w:iCs/>
        </w:rPr>
        <w:t xml:space="preserve">SNFILE </w:t>
      </w:r>
      <w:r w:rsidR="0019267E" w:rsidRPr="0019267E">
        <w:rPr>
          <w:rFonts w:ascii="Courier" w:hAnsi="Courier"/>
          <w:i/>
          <w:iCs/>
        </w:rPr>
        <w:t xml:space="preserve"> = $UPA/1</w:t>
      </w:r>
      <w:r w:rsidR="00932139">
        <w:rPr>
          <w:rFonts w:ascii="Courier" w:hAnsi="Courier"/>
          <w:i/>
          <w:iCs/>
        </w:rPr>
        <w:t>6</w:t>
      </w:r>
      <w:r w:rsidR="0019267E" w:rsidRPr="0019267E">
        <w:rPr>
          <w:rFonts w:ascii="Courier" w:hAnsi="Courier"/>
          <w:i/>
          <w:iCs/>
        </w:rPr>
        <w:t>09</w:t>
      </w:r>
      <w:r w:rsidR="00665E64">
        <w:rPr>
          <w:rFonts w:ascii="Courier" w:hAnsi="Courier"/>
          <w:i/>
          <w:iCs/>
        </w:rPr>
        <w:t>13</w:t>
      </w:r>
      <w:r w:rsidR="0019267E" w:rsidRPr="0019267E">
        <w:rPr>
          <w:rFonts w:ascii="Courier" w:hAnsi="Courier"/>
          <w:i/>
          <w:iCs/>
        </w:rPr>
        <w:t>_upa.gem</w:t>
      </w:r>
      <w:r w:rsidR="008064EB">
        <w:rPr>
          <w:rFonts w:ascii="Courier" w:hAnsi="Courier"/>
          <w:i/>
          <w:iCs/>
        </w:rPr>
        <w:t xml:space="preserve"> </w:t>
      </w:r>
      <w:r w:rsidR="008064EB">
        <w:rPr>
          <w:i/>
          <w:iCs/>
          <w:sz w:val="20"/>
        </w:rPr>
        <w:t>(or: /weather/d</w:t>
      </w:r>
      <w:r w:rsidR="00932139">
        <w:rPr>
          <w:i/>
          <w:iCs/>
          <w:sz w:val="20"/>
        </w:rPr>
        <w:t>ata/</w:t>
      </w:r>
      <w:proofErr w:type="spellStart"/>
      <w:r w:rsidR="00932139">
        <w:rPr>
          <w:i/>
          <w:iCs/>
          <w:sz w:val="20"/>
        </w:rPr>
        <w:t>gemdata</w:t>
      </w:r>
      <w:proofErr w:type="spellEnd"/>
      <w:r w:rsidR="00932139">
        <w:rPr>
          <w:i/>
          <w:iCs/>
          <w:sz w:val="20"/>
        </w:rPr>
        <w:t>/</w:t>
      </w:r>
      <w:proofErr w:type="spellStart"/>
      <w:r w:rsidR="00932139">
        <w:rPr>
          <w:i/>
          <w:iCs/>
          <w:sz w:val="20"/>
        </w:rPr>
        <w:t>upperair</w:t>
      </w:r>
      <w:proofErr w:type="spellEnd"/>
      <w:r w:rsidR="00932139">
        <w:rPr>
          <w:i/>
          <w:iCs/>
          <w:sz w:val="20"/>
        </w:rPr>
        <w:t>/16</w:t>
      </w:r>
      <w:r w:rsidR="001218DF">
        <w:rPr>
          <w:i/>
          <w:iCs/>
          <w:sz w:val="20"/>
        </w:rPr>
        <w:t>0913</w:t>
      </w:r>
      <w:r w:rsidR="008064EB">
        <w:rPr>
          <w:i/>
          <w:iCs/>
          <w:sz w:val="20"/>
        </w:rPr>
        <w:t>_upa.gem)</w:t>
      </w:r>
    </w:p>
    <w:p w14:paraId="69854C16" w14:textId="6EC26F37" w:rsidR="0019267E" w:rsidRPr="0019267E" w:rsidRDefault="008064EB" w:rsidP="0019267E">
      <w:pPr>
        <w:pStyle w:val="Standard"/>
        <w:ind w:left="720"/>
        <w:rPr>
          <w:rFonts w:ascii="Courier" w:hAnsi="Courier"/>
          <w:i/>
          <w:iCs/>
        </w:rPr>
      </w:pPr>
      <w:r>
        <w:rPr>
          <w:rFonts w:ascii="Courier" w:hAnsi="Courier"/>
          <w:i/>
          <w:iCs/>
        </w:rPr>
        <w:t xml:space="preserve"> DATTIM</w:t>
      </w:r>
      <w:r w:rsidR="00665E64">
        <w:rPr>
          <w:rFonts w:ascii="Courier" w:hAnsi="Courier"/>
          <w:i/>
          <w:iCs/>
        </w:rPr>
        <w:t xml:space="preserve">  = 13</w:t>
      </w:r>
      <w:r w:rsidR="00932139">
        <w:rPr>
          <w:rFonts w:ascii="Courier" w:hAnsi="Courier"/>
          <w:i/>
          <w:iCs/>
        </w:rPr>
        <w:t>/12</w:t>
      </w:r>
    </w:p>
    <w:p w14:paraId="39C4C9D9" w14:textId="77777777" w:rsidR="0019267E" w:rsidRPr="0019267E" w:rsidRDefault="008064EB" w:rsidP="0019267E">
      <w:pPr>
        <w:pStyle w:val="Standard"/>
        <w:ind w:left="720"/>
        <w:rPr>
          <w:rFonts w:ascii="Courier" w:hAnsi="Courier"/>
          <w:i/>
          <w:iCs/>
        </w:rPr>
      </w:pPr>
      <w:r>
        <w:rPr>
          <w:rFonts w:ascii="Courier" w:hAnsi="Courier"/>
          <w:i/>
          <w:iCs/>
        </w:rPr>
        <w:t xml:space="preserve"> AREA  </w:t>
      </w:r>
      <w:r w:rsidR="00DC2347">
        <w:rPr>
          <w:rFonts w:ascii="Courier" w:hAnsi="Courier"/>
          <w:i/>
          <w:iCs/>
        </w:rPr>
        <w:t xml:space="preserve">  = @</w:t>
      </w:r>
      <w:proofErr w:type="spellStart"/>
      <w:r w:rsidR="00DC2347">
        <w:rPr>
          <w:rFonts w:ascii="Courier" w:hAnsi="Courier"/>
          <w:i/>
          <w:iCs/>
        </w:rPr>
        <w:t>grb</w:t>
      </w:r>
      <w:proofErr w:type="spellEnd"/>
    </w:p>
    <w:p w14:paraId="4D806C36" w14:textId="77777777" w:rsidR="0019267E" w:rsidRPr="0019267E" w:rsidRDefault="008064EB" w:rsidP="0019267E">
      <w:pPr>
        <w:pStyle w:val="Standard"/>
        <w:ind w:left="720"/>
        <w:rPr>
          <w:rFonts w:ascii="Courier" w:hAnsi="Courier"/>
          <w:i/>
          <w:iCs/>
        </w:rPr>
      </w:pPr>
      <w:r>
        <w:rPr>
          <w:rFonts w:ascii="Courier" w:hAnsi="Courier"/>
          <w:i/>
          <w:iCs/>
        </w:rPr>
        <w:t xml:space="preserve"> SNPARM</w:t>
      </w:r>
      <w:r w:rsidR="0019267E" w:rsidRPr="0019267E">
        <w:rPr>
          <w:rFonts w:ascii="Courier" w:hAnsi="Courier"/>
          <w:i/>
          <w:iCs/>
        </w:rPr>
        <w:t xml:space="preserve">  = </w:t>
      </w:r>
      <w:proofErr w:type="spellStart"/>
      <w:r w:rsidR="0019267E" w:rsidRPr="0019267E">
        <w:rPr>
          <w:rFonts w:ascii="Courier" w:hAnsi="Courier"/>
          <w:i/>
          <w:iCs/>
        </w:rPr>
        <w:t>tmpc</w:t>
      </w:r>
      <w:proofErr w:type="gramStart"/>
      <w:r w:rsidR="0019267E" w:rsidRPr="0019267E">
        <w:rPr>
          <w:rFonts w:ascii="Courier" w:hAnsi="Courier"/>
          <w:i/>
          <w:iCs/>
        </w:rPr>
        <w:t>;dwpc</w:t>
      </w:r>
      <w:proofErr w:type="spellEnd"/>
      <w:proofErr w:type="gramEnd"/>
    </w:p>
    <w:p w14:paraId="52C4406A" w14:textId="77777777" w:rsidR="0019267E" w:rsidRPr="0019267E" w:rsidRDefault="008064EB" w:rsidP="0019267E">
      <w:pPr>
        <w:pStyle w:val="Standard"/>
        <w:ind w:left="720"/>
        <w:rPr>
          <w:rFonts w:ascii="Courier" w:hAnsi="Courier"/>
          <w:i/>
          <w:iCs/>
        </w:rPr>
      </w:pPr>
      <w:r>
        <w:rPr>
          <w:rFonts w:ascii="Courier" w:hAnsi="Courier"/>
          <w:i/>
          <w:iCs/>
        </w:rPr>
        <w:t xml:space="preserve"> LINE  </w:t>
      </w:r>
      <w:r w:rsidR="0019267E" w:rsidRPr="0019267E">
        <w:rPr>
          <w:rFonts w:ascii="Courier" w:hAnsi="Courier"/>
          <w:i/>
          <w:iCs/>
        </w:rPr>
        <w:t xml:space="preserve">  = 2</w:t>
      </w:r>
      <w:proofErr w:type="gramStart"/>
      <w:r w:rsidR="007839E5">
        <w:rPr>
          <w:rFonts w:ascii="Courier" w:hAnsi="Courier"/>
          <w:i/>
          <w:iCs/>
        </w:rPr>
        <w:t>;4</w:t>
      </w:r>
      <w:proofErr w:type="gramEnd"/>
    </w:p>
    <w:p w14:paraId="4DE7F275" w14:textId="77777777" w:rsidR="0019267E" w:rsidRPr="0019267E" w:rsidRDefault="008064EB" w:rsidP="0019267E">
      <w:pPr>
        <w:pStyle w:val="Standard"/>
        <w:ind w:left="720"/>
        <w:rPr>
          <w:rFonts w:ascii="Courier" w:hAnsi="Courier"/>
          <w:i/>
          <w:iCs/>
        </w:rPr>
      </w:pPr>
      <w:r>
        <w:rPr>
          <w:rFonts w:ascii="Courier" w:hAnsi="Courier"/>
          <w:i/>
          <w:iCs/>
        </w:rPr>
        <w:t xml:space="preserve"> PTYPE </w:t>
      </w:r>
      <w:r w:rsidR="0019267E" w:rsidRPr="0019267E">
        <w:rPr>
          <w:rFonts w:ascii="Courier" w:hAnsi="Courier"/>
          <w:i/>
          <w:iCs/>
        </w:rPr>
        <w:t xml:space="preserve">  = </w:t>
      </w:r>
      <w:proofErr w:type="spellStart"/>
      <w:r w:rsidR="0019267E" w:rsidRPr="0019267E">
        <w:rPr>
          <w:rFonts w:ascii="Courier" w:hAnsi="Courier"/>
          <w:i/>
          <w:iCs/>
        </w:rPr>
        <w:t>skewt</w:t>
      </w:r>
      <w:proofErr w:type="spellEnd"/>
    </w:p>
    <w:p w14:paraId="564D4513" w14:textId="77777777" w:rsidR="0019267E" w:rsidRPr="0019267E" w:rsidRDefault="008064EB" w:rsidP="0019267E">
      <w:pPr>
        <w:pStyle w:val="Standard"/>
        <w:ind w:left="720"/>
        <w:rPr>
          <w:rFonts w:ascii="Courier" w:hAnsi="Courier"/>
          <w:i/>
          <w:iCs/>
        </w:rPr>
      </w:pPr>
      <w:r>
        <w:rPr>
          <w:rFonts w:ascii="Courier" w:hAnsi="Courier"/>
          <w:i/>
          <w:iCs/>
        </w:rPr>
        <w:t xml:space="preserve"> VCOORD</w:t>
      </w:r>
      <w:r w:rsidR="0019267E" w:rsidRPr="0019267E">
        <w:rPr>
          <w:rFonts w:ascii="Courier" w:hAnsi="Courier"/>
          <w:i/>
          <w:iCs/>
        </w:rPr>
        <w:t xml:space="preserve">  = </w:t>
      </w:r>
      <w:proofErr w:type="spellStart"/>
      <w:r w:rsidR="0019267E" w:rsidRPr="0019267E">
        <w:rPr>
          <w:rFonts w:ascii="Courier" w:hAnsi="Courier"/>
          <w:i/>
          <w:iCs/>
        </w:rPr>
        <w:t>pres</w:t>
      </w:r>
      <w:proofErr w:type="spellEnd"/>
    </w:p>
    <w:p w14:paraId="6D5FCA2F" w14:textId="77777777" w:rsidR="0019267E" w:rsidRPr="0019267E" w:rsidRDefault="008064EB" w:rsidP="0019267E">
      <w:pPr>
        <w:pStyle w:val="Standard"/>
        <w:ind w:left="720"/>
        <w:rPr>
          <w:rFonts w:ascii="Courier" w:hAnsi="Courier"/>
          <w:i/>
          <w:iCs/>
        </w:rPr>
      </w:pPr>
      <w:r>
        <w:rPr>
          <w:rFonts w:ascii="Courier" w:hAnsi="Courier"/>
          <w:i/>
          <w:iCs/>
        </w:rPr>
        <w:t xml:space="preserve"> STNDEX</w:t>
      </w:r>
      <w:r w:rsidR="0019267E" w:rsidRPr="0019267E">
        <w:rPr>
          <w:rFonts w:ascii="Courier" w:hAnsi="Courier"/>
          <w:i/>
          <w:iCs/>
        </w:rPr>
        <w:t xml:space="preserve">  =  </w:t>
      </w:r>
    </w:p>
    <w:p w14:paraId="0EDC5694" w14:textId="77777777" w:rsidR="0019267E" w:rsidRPr="0019267E" w:rsidRDefault="008064EB" w:rsidP="0019267E">
      <w:pPr>
        <w:pStyle w:val="Standard"/>
        <w:ind w:left="720"/>
        <w:rPr>
          <w:rFonts w:ascii="Courier" w:hAnsi="Courier"/>
          <w:i/>
          <w:iCs/>
        </w:rPr>
      </w:pPr>
      <w:r>
        <w:rPr>
          <w:rFonts w:ascii="Courier" w:hAnsi="Courier"/>
          <w:i/>
          <w:iCs/>
        </w:rPr>
        <w:t xml:space="preserve"> STNCOL</w:t>
      </w:r>
      <w:r w:rsidR="0019267E" w:rsidRPr="0019267E">
        <w:rPr>
          <w:rFonts w:ascii="Courier" w:hAnsi="Courier"/>
          <w:i/>
          <w:iCs/>
        </w:rPr>
        <w:t xml:space="preserve">  = 1</w:t>
      </w:r>
    </w:p>
    <w:p w14:paraId="35F215A7" w14:textId="77777777" w:rsidR="0019267E" w:rsidRPr="0019267E" w:rsidRDefault="008064EB" w:rsidP="0019267E">
      <w:pPr>
        <w:pStyle w:val="Standard"/>
        <w:ind w:left="720"/>
        <w:rPr>
          <w:rFonts w:ascii="Courier" w:hAnsi="Courier"/>
          <w:i/>
          <w:iCs/>
        </w:rPr>
      </w:pPr>
      <w:r>
        <w:rPr>
          <w:rFonts w:ascii="Courier" w:hAnsi="Courier"/>
          <w:i/>
          <w:iCs/>
        </w:rPr>
        <w:t xml:space="preserve"> WIND  </w:t>
      </w:r>
      <w:r w:rsidR="0019267E" w:rsidRPr="0019267E">
        <w:rPr>
          <w:rFonts w:ascii="Courier" w:hAnsi="Courier"/>
          <w:i/>
          <w:iCs/>
        </w:rPr>
        <w:t xml:space="preserve">  = bk1</w:t>
      </w:r>
    </w:p>
    <w:p w14:paraId="23356FC0" w14:textId="77777777" w:rsidR="0019267E" w:rsidRPr="0019267E" w:rsidRDefault="008064EB" w:rsidP="0019267E">
      <w:pPr>
        <w:pStyle w:val="Standard"/>
        <w:ind w:left="720"/>
        <w:rPr>
          <w:rFonts w:ascii="Courier" w:hAnsi="Courier"/>
          <w:i/>
          <w:iCs/>
        </w:rPr>
      </w:pPr>
      <w:r>
        <w:rPr>
          <w:rFonts w:ascii="Courier" w:hAnsi="Courier"/>
          <w:i/>
          <w:iCs/>
        </w:rPr>
        <w:t xml:space="preserve"> WINPOS</w:t>
      </w:r>
      <w:r w:rsidR="0019267E" w:rsidRPr="0019267E">
        <w:rPr>
          <w:rFonts w:ascii="Courier" w:hAnsi="Courier"/>
          <w:i/>
          <w:iCs/>
        </w:rPr>
        <w:t xml:space="preserve">  = 1</w:t>
      </w:r>
    </w:p>
    <w:p w14:paraId="540CE88C" w14:textId="77777777" w:rsidR="0019267E" w:rsidRPr="0019267E" w:rsidRDefault="008064EB" w:rsidP="0019267E">
      <w:pPr>
        <w:pStyle w:val="Standard"/>
        <w:ind w:left="720"/>
        <w:rPr>
          <w:rFonts w:ascii="Courier" w:hAnsi="Courier"/>
          <w:i/>
          <w:iCs/>
        </w:rPr>
      </w:pPr>
      <w:r>
        <w:rPr>
          <w:rFonts w:ascii="Courier" w:hAnsi="Courier"/>
          <w:i/>
          <w:iCs/>
        </w:rPr>
        <w:t xml:space="preserve"> MARKER</w:t>
      </w:r>
      <w:r w:rsidR="0019267E" w:rsidRPr="0019267E">
        <w:rPr>
          <w:rFonts w:ascii="Courier" w:hAnsi="Courier"/>
          <w:i/>
          <w:iCs/>
        </w:rPr>
        <w:t xml:space="preserve">  = 0</w:t>
      </w:r>
    </w:p>
    <w:p w14:paraId="0E422DDC" w14:textId="77777777" w:rsidR="0019267E" w:rsidRPr="0019267E" w:rsidRDefault="008064EB" w:rsidP="0019267E">
      <w:pPr>
        <w:pStyle w:val="Standard"/>
        <w:ind w:left="720"/>
        <w:rPr>
          <w:rFonts w:ascii="Courier" w:hAnsi="Courier"/>
          <w:i/>
          <w:iCs/>
        </w:rPr>
      </w:pPr>
      <w:r>
        <w:rPr>
          <w:rFonts w:ascii="Courier" w:hAnsi="Courier"/>
          <w:i/>
          <w:iCs/>
        </w:rPr>
        <w:t xml:space="preserve"> BORDER</w:t>
      </w:r>
      <w:r w:rsidR="0019267E" w:rsidRPr="0019267E">
        <w:rPr>
          <w:rFonts w:ascii="Courier" w:hAnsi="Courier"/>
          <w:i/>
          <w:iCs/>
        </w:rPr>
        <w:t xml:space="preserve">  = 1</w:t>
      </w:r>
    </w:p>
    <w:p w14:paraId="1BE61316" w14:textId="77777777" w:rsidR="0019267E" w:rsidRPr="0019267E" w:rsidRDefault="008064EB" w:rsidP="0019267E">
      <w:pPr>
        <w:pStyle w:val="Standard"/>
        <w:ind w:left="720"/>
        <w:rPr>
          <w:rFonts w:ascii="Courier" w:hAnsi="Courier"/>
          <w:i/>
          <w:iCs/>
        </w:rPr>
      </w:pPr>
      <w:r>
        <w:rPr>
          <w:rFonts w:ascii="Courier" w:hAnsi="Courier"/>
          <w:i/>
          <w:iCs/>
        </w:rPr>
        <w:t xml:space="preserve"> TITLE </w:t>
      </w:r>
      <w:r w:rsidR="0019267E" w:rsidRPr="0019267E">
        <w:rPr>
          <w:rFonts w:ascii="Courier" w:hAnsi="Courier"/>
          <w:i/>
          <w:iCs/>
        </w:rPr>
        <w:t xml:space="preserve">  = 1/-2/Your name here</w:t>
      </w:r>
    </w:p>
    <w:p w14:paraId="6476F560" w14:textId="77777777" w:rsidR="0019267E" w:rsidRPr="0019267E" w:rsidRDefault="008064EB" w:rsidP="0019267E">
      <w:pPr>
        <w:pStyle w:val="Standard"/>
        <w:ind w:left="720"/>
        <w:rPr>
          <w:rFonts w:ascii="Courier" w:hAnsi="Courier"/>
          <w:i/>
          <w:iCs/>
        </w:rPr>
      </w:pPr>
      <w:r>
        <w:rPr>
          <w:rFonts w:ascii="Courier" w:hAnsi="Courier"/>
          <w:i/>
          <w:iCs/>
        </w:rPr>
        <w:t xml:space="preserve"> DEVICE</w:t>
      </w:r>
      <w:r w:rsidR="0019267E" w:rsidRPr="0019267E">
        <w:rPr>
          <w:rFonts w:ascii="Courier" w:hAnsi="Courier"/>
          <w:i/>
          <w:iCs/>
        </w:rPr>
        <w:t xml:space="preserve">  = </w:t>
      </w:r>
      <w:proofErr w:type="spellStart"/>
      <w:r w:rsidR="0019267E" w:rsidRPr="0019267E">
        <w:rPr>
          <w:rFonts w:ascii="Courier" w:hAnsi="Courier"/>
          <w:i/>
          <w:iCs/>
        </w:rPr>
        <w:t>xw</w:t>
      </w:r>
      <w:proofErr w:type="spellEnd"/>
    </w:p>
    <w:p w14:paraId="42B06188" w14:textId="77777777" w:rsidR="0019267E" w:rsidRPr="0019267E" w:rsidRDefault="008064EB" w:rsidP="0019267E">
      <w:pPr>
        <w:pStyle w:val="Standard"/>
        <w:ind w:left="720"/>
        <w:rPr>
          <w:rFonts w:ascii="Courier" w:hAnsi="Courier"/>
          <w:i/>
          <w:iCs/>
        </w:rPr>
      </w:pPr>
      <w:r>
        <w:rPr>
          <w:rFonts w:ascii="Courier" w:hAnsi="Courier"/>
          <w:i/>
          <w:iCs/>
        </w:rPr>
        <w:t xml:space="preserve"> YAXIS </w:t>
      </w:r>
      <w:r w:rsidR="00CD1FCD">
        <w:rPr>
          <w:rFonts w:ascii="Courier" w:hAnsi="Courier"/>
          <w:i/>
          <w:iCs/>
        </w:rPr>
        <w:t xml:space="preserve">  = 1000/100/100</w:t>
      </w:r>
    </w:p>
    <w:p w14:paraId="039A6957" w14:textId="77777777" w:rsidR="0019267E" w:rsidRPr="0019267E" w:rsidRDefault="008064EB" w:rsidP="0019267E">
      <w:pPr>
        <w:pStyle w:val="Standard"/>
        <w:ind w:left="720"/>
        <w:rPr>
          <w:rFonts w:ascii="Courier" w:hAnsi="Courier"/>
          <w:i/>
          <w:iCs/>
        </w:rPr>
      </w:pPr>
      <w:r>
        <w:rPr>
          <w:rFonts w:ascii="Courier" w:hAnsi="Courier"/>
          <w:i/>
          <w:iCs/>
        </w:rPr>
        <w:t xml:space="preserve"> XAXIS </w:t>
      </w:r>
      <w:r w:rsidR="00640317">
        <w:rPr>
          <w:rFonts w:ascii="Courier" w:hAnsi="Courier"/>
          <w:i/>
          <w:iCs/>
        </w:rPr>
        <w:t xml:space="preserve">  = -40/40/10/</w:t>
      </w:r>
    </w:p>
    <w:p w14:paraId="55C7D44B" w14:textId="77777777" w:rsidR="0019267E" w:rsidRPr="0019267E" w:rsidRDefault="0019267E" w:rsidP="0019267E">
      <w:pPr>
        <w:pStyle w:val="Standard"/>
        <w:ind w:left="720"/>
        <w:rPr>
          <w:rFonts w:ascii="Courier" w:hAnsi="Courier"/>
          <w:i/>
          <w:iCs/>
        </w:rPr>
      </w:pPr>
      <w:r w:rsidRPr="0019267E">
        <w:rPr>
          <w:rFonts w:ascii="Courier" w:hAnsi="Courier"/>
          <w:i/>
          <w:iCs/>
        </w:rPr>
        <w:t xml:space="preserve"> FILTER  = 0.5</w:t>
      </w:r>
    </w:p>
    <w:p w14:paraId="6E282918" w14:textId="77777777" w:rsidR="0019267E" w:rsidRPr="0019267E" w:rsidRDefault="008064EB" w:rsidP="0019267E">
      <w:pPr>
        <w:pStyle w:val="Standard"/>
        <w:ind w:left="720"/>
        <w:rPr>
          <w:rFonts w:ascii="Courier" w:hAnsi="Courier"/>
          <w:i/>
          <w:iCs/>
        </w:rPr>
      </w:pPr>
      <w:r>
        <w:rPr>
          <w:rFonts w:ascii="Courier" w:hAnsi="Courier"/>
          <w:i/>
          <w:iCs/>
        </w:rPr>
        <w:lastRenderedPageBreak/>
        <w:t xml:space="preserve"> CLEAR </w:t>
      </w:r>
      <w:r w:rsidR="0019267E" w:rsidRPr="0019267E">
        <w:rPr>
          <w:rFonts w:ascii="Courier" w:hAnsi="Courier"/>
          <w:i/>
          <w:iCs/>
        </w:rPr>
        <w:t xml:space="preserve">  = yes</w:t>
      </w:r>
    </w:p>
    <w:p w14:paraId="15BD747C" w14:textId="77777777" w:rsidR="0019267E" w:rsidRPr="0019267E" w:rsidRDefault="008064EB" w:rsidP="0019267E">
      <w:pPr>
        <w:pStyle w:val="Standard"/>
        <w:ind w:left="720"/>
        <w:rPr>
          <w:rFonts w:ascii="Courier" w:hAnsi="Courier"/>
          <w:i/>
          <w:iCs/>
        </w:rPr>
      </w:pPr>
      <w:r>
        <w:rPr>
          <w:rFonts w:ascii="Courier" w:hAnsi="Courier"/>
          <w:i/>
          <w:iCs/>
        </w:rPr>
        <w:t xml:space="preserve"> PANEL </w:t>
      </w:r>
      <w:r w:rsidR="0019267E" w:rsidRPr="0019267E">
        <w:rPr>
          <w:rFonts w:ascii="Courier" w:hAnsi="Courier"/>
          <w:i/>
          <w:iCs/>
        </w:rPr>
        <w:t xml:space="preserve">  = 0</w:t>
      </w:r>
    </w:p>
    <w:p w14:paraId="202A68C7" w14:textId="77777777" w:rsidR="0019267E" w:rsidRPr="0019267E" w:rsidRDefault="008064EB" w:rsidP="0019267E">
      <w:pPr>
        <w:pStyle w:val="Standard"/>
        <w:ind w:left="720"/>
        <w:rPr>
          <w:rFonts w:ascii="Courier" w:hAnsi="Courier"/>
          <w:i/>
          <w:iCs/>
        </w:rPr>
      </w:pPr>
      <w:r>
        <w:rPr>
          <w:rFonts w:ascii="Courier" w:hAnsi="Courier"/>
          <w:i/>
          <w:iCs/>
        </w:rPr>
        <w:t xml:space="preserve"> TEXT  </w:t>
      </w:r>
      <w:r w:rsidR="0019267E" w:rsidRPr="0019267E">
        <w:rPr>
          <w:rFonts w:ascii="Courier" w:hAnsi="Courier"/>
          <w:i/>
          <w:iCs/>
        </w:rPr>
        <w:t xml:space="preserve">  = 0.</w:t>
      </w:r>
      <w:r w:rsidR="004B1AFC">
        <w:rPr>
          <w:rFonts w:ascii="Courier" w:hAnsi="Courier"/>
          <w:i/>
          <w:iCs/>
        </w:rPr>
        <w:t>75</w:t>
      </w:r>
    </w:p>
    <w:p w14:paraId="160268D2" w14:textId="77777777" w:rsidR="0019267E" w:rsidRPr="0019267E" w:rsidRDefault="008064EB" w:rsidP="0019267E">
      <w:pPr>
        <w:pStyle w:val="Standard"/>
        <w:ind w:left="720"/>
        <w:rPr>
          <w:rFonts w:ascii="Courier" w:hAnsi="Courier"/>
          <w:i/>
          <w:iCs/>
        </w:rPr>
      </w:pPr>
      <w:r>
        <w:rPr>
          <w:rFonts w:ascii="Courier" w:hAnsi="Courier"/>
          <w:i/>
          <w:iCs/>
        </w:rPr>
        <w:t xml:space="preserve"> THTALN</w:t>
      </w:r>
      <w:r w:rsidR="00FE5BDD">
        <w:rPr>
          <w:rFonts w:ascii="Courier" w:hAnsi="Courier"/>
          <w:i/>
          <w:iCs/>
        </w:rPr>
        <w:t xml:space="preserve">  = 5</w:t>
      </w:r>
      <w:r w:rsidR="0019267E" w:rsidRPr="0019267E">
        <w:rPr>
          <w:rFonts w:ascii="Courier" w:hAnsi="Courier"/>
          <w:i/>
          <w:iCs/>
        </w:rPr>
        <w:t>/1/1/</w:t>
      </w:r>
    </w:p>
    <w:p w14:paraId="757C018C" w14:textId="77777777" w:rsidR="0019267E" w:rsidRPr="0019267E" w:rsidRDefault="008064EB" w:rsidP="0019267E">
      <w:pPr>
        <w:pStyle w:val="Standard"/>
        <w:ind w:left="720"/>
        <w:rPr>
          <w:rFonts w:ascii="Courier" w:hAnsi="Courier"/>
          <w:i/>
          <w:iCs/>
        </w:rPr>
      </w:pPr>
      <w:r>
        <w:rPr>
          <w:rFonts w:ascii="Courier" w:hAnsi="Courier"/>
          <w:i/>
          <w:iCs/>
        </w:rPr>
        <w:t xml:space="preserve"> THTELN</w:t>
      </w:r>
      <w:r w:rsidR="00FE5BDD">
        <w:rPr>
          <w:rFonts w:ascii="Courier" w:hAnsi="Courier"/>
          <w:i/>
          <w:iCs/>
        </w:rPr>
        <w:t xml:space="preserve">  = 9</w:t>
      </w:r>
      <w:r w:rsidR="0019267E" w:rsidRPr="0019267E">
        <w:rPr>
          <w:rFonts w:ascii="Courier" w:hAnsi="Courier"/>
          <w:i/>
          <w:iCs/>
        </w:rPr>
        <w:t>/1/1/</w:t>
      </w:r>
    </w:p>
    <w:p w14:paraId="31546015" w14:textId="77777777" w:rsidR="0019267E" w:rsidRDefault="008064EB" w:rsidP="0019267E">
      <w:pPr>
        <w:pStyle w:val="Standard"/>
        <w:ind w:left="720"/>
        <w:rPr>
          <w:rFonts w:ascii="Courier" w:hAnsi="Courier"/>
          <w:i/>
          <w:iCs/>
        </w:rPr>
      </w:pPr>
      <w:r>
        <w:rPr>
          <w:rFonts w:ascii="Courier" w:hAnsi="Courier"/>
          <w:i/>
          <w:iCs/>
        </w:rPr>
        <w:t xml:space="preserve"> MIXRLN</w:t>
      </w:r>
      <w:r w:rsidR="00FE5BDD">
        <w:rPr>
          <w:rFonts w:ascii="Courier" w:hAnsi="Courier"/>
          <w:i/>
          <w:iCs/>
        </w:rPr>
        <w:t xml:space="preserve">  = 3</w:t>
      </w:r>
      <w:r w:rsidR="0019267E" w:rsidRPr="0019267E">
        <w:rPr>
          <w:rFonts w:ascii="Courier" w:hAnsi="Courier"/>
          <w:i/>
          <w:iCs/>
        </w:rPr>
        <w:t>/1/1/</w:t>
      </w:r>
    </w:p>
    <w:p w14:paraId="0CF6C1CD" w14:textId="77777777" w:rsidR="00F54FA3" w:rsidRDefault="00F54FA3">
      <w:pPr>
        <w:pStyle w:val="Standard"/>
      </w:pPr>
    </w:p>
    <w:p w14:paraId="7175837A" w14:textId="1C1B26BC" w:rsidR="00F54FA3" w:rsidRDefault="00E47CE2">
      <w:pPr>
        <w:pStyle w:val="Standard"/>
      </w:pPr>
      <w:r>
        <w:t xml:space="preserve">After entering these parameters, type </w:t>
      </w:r>
      <w:r>
        <w:rPr>
          <w:i/>
          <w:iCs/>
        </w:rPr>
        <w:t xml:space="preserve">run </w:t>
      </w:r>
      <w:r>
        <w:rPr>
          <w:iCs/>
        </w:rPr>
        <w:t xml:space="preserve">to </w:t>
      </w:r>
      <w:r>
        <w:t xml:space="preserve">create the vertical profile for </w:t>
      </w:r>
      <w:r w:rsidR="00BD789D">
        <w:t>Green Bay</w:t>
      </w:r>
      <w:r>
        <w:t xml:space="preserve">.  Once you are able to complete this successfully, try getting a sounding for </w:t>
      </w:r>
      <w:r w:rsidR="00BD789D">
        <w:t>Norman, OK (@</w:t>
      </w:r>
      <w:proofErr w:type="spellStart"/>
      <w:r w:rsidR="00BD789D">
        <w:t>oun</w:t>
      </w:r>
      <w:proofErr w:type="spellEnd"/>
      <w:r w:rsidR="008064EB">
        <w:t>)</w:t>
      </w:r>
      <w:r>
        <w:t xml:space="preserve">, but from </w:t>
      </w:r>
      <w:r w:rsidR="0097531B">
        <w:t>00</w:t>
      </w:r>
      <w:r>
        <w:t xml:space="preserve">00 UTC </w:t>
      </w:r>
      <w:r w:rsidR="007A73EA">
        <w:t xml:space="preserve">on the </w:t>
      </w:r>
      <w:r w:rsidR="00665E64">
        <w:t>13</w:t>
      </w:r>
      <w:r w:rsidR="007A73EA" w:rsidRPr="007A73EA">
        <w:rPr>
          <w:vertAlign w:val="superscript"/>
        </w:rPr>
        <w:t>th</w:t>
      </w:r>
      <w:r w:rsidR="007A73EA">
        <w:t xml:space="preserve">. </w:t>
      </w:r>
    </w:p>
    <w:p w14:paraId="4441CD64" w14:textId="77777777" w:rsidR="00F54FA3" w:rsidRDefault="00E47CE2">
      <w:pPr>
        <w:pStyle w:val="Heading2"/>
        <w:tabs>
          <w:tab w:val="center" w:pos="4680"/>
          <w:tab w:val="right" w:pos="9000"/>
        </w:tabs>
        <w:rPr>
          <w:rFonts w:cs="Times New Roman"/>
          <w:i w:val="0"/>
        </w:rPr>
      </w:pPr>
      <w:r>
        <w:rPr>
          <w:rFonts w:ascii="Courier" w:hAnsi="Courier" w:cs="Times New Roman"/>
          <w:i w:val="0"/>
        </w:rPr>
        <w:t xml:space="preserve">SNCROSS — </w:t>
      </w:r>
      <w:r>
        <w:rPr>
          <w:rFonts w:ascii="Times New Roman" w:hAnsi="Times New Roman" w:cs="Times New Roman"/>
          <w:i w:val="0"/>
        </w:rPr>
        <w:t>Cross Sections</w:t>
      </w:r>
    </w:p>
    <w:p w14:paraId="2B7148BA" w14:textId="77777777" w:rsidR="00F54FA3" w:rsidRDefault="00E47CE2">
      <w:pPr>
        <w:pStyle w:val="Header"/>
        <w:tabs>
          <w:tab w:val="clear" w:pos="4320"/>
          <w:tab w:val="clear" w:pos="8640"/>
          <w:tab w:val="center" w:pos="4680"/>
          <w:tab w:val="right" w:pos="9000"/>
        </w:tabs>
      </w:pPr>
      <w:r>
        <w:t>The GEMPAK program</w:t>
      </w:r>
      <w:r>
        <w:rPr>
          <w:b/>
        </w:rPr>
        <w:t xml:space="preserve"> </w:t>
      </w:r>
      <w:proofErr w:type="spellStart"/>
      <w:r>
        <w:rPr>
          <w:b/>
        </w:rPr>
        <w:t>sncross</w:t>
      </w:r>
      <w:proofErr w:type="spellEnd"/>
      <w:r>
        <w:t xml:space="preserve"> can be used to draw cross sections through sounding data.  Most of the parameters in </w:t>
      </w:r>
      <w:proofErr w:type="spellStart"/>
      <w:r>
        <w:rPr>
          <w:b/>
          <w:bCs/>
        </w:rPr>
        <w:t>sncross</w:t>
      </w:r>
      <w:proofErr w:type="spellEnd"/>
      <w:r>
        <w:t xml:space="preserve"> have already been described.  The most important parameter in this program is </w:t>
      </w:r>
      <w:proofErr w:type="spellStart"/>
      <w:r>
        <w:rPr>
          <w:rFonts w:ascii="Courier" w:hAnsi="Courier"/>
          <w:i/>
          <w:iCs/>
        </w:rPr>
        <w:t>cxstns</w:t>
      </w:r>
      <w:proofErr w:type="spellEnd"/>
      <w:r>
        <w:t xml:space="preserve">, as it is used to define the line on which the cross section is taken.  To define the cross section line in </w:t>
      </w:r>
      <w:proofErr w:type="spellStart"/>
      <w:r>
        <w:rPr>
          <w:b/>
          <w:bCs/>
        </w:rPr>
        <w:t>sncross</w:t>
      </w:r>
      <w:proofErr w:type="spellEnd"/>
      <w:r>
        <w:t xml:space="preserve">, you list all of the upper air stations you wish to include separated by semicolons.    </w:t>
      </w:r>
    </w:p>
    <w:p w14:paraId="33FFC16B" w14:textId="77777777" w:rsidR="00F54FA3" w:rsidRDefault="00F54FA3">
      <w:pPr>
        <w:pStyle w:val="Header"/>
        <w:tabs>
          <w:tab w:val="clear" w:pos="4320"/>
          <w:tab w:val="clear" w:pos="8640"/>
          <w:tab w:val="center" w:pos="4680"/>
          <w:tab w:val="right" w:pos="9000"/>
        </w:tabs>
      </w:pPr>
    </w:p>
    <w:p w14:paraId="75ABE209" w14:textId="04C1F326" w:rsidR="00F54FA3" w:rsidRDefault="000E1D8A">
      <w:pPr>
        <w:pStyle w:val="Header"/>
        <w:tabs>
          <w:tab w:val="clear" w:pos="4320"/>
          <w:tab w:val="clear" w:pos="8640"/>
          <w:tab w:val="center" w:pos="4680"/>
          <w:tab w:val="right" w:pos="9000"/>
        </w:tabs>
      </w:pPr>
      <w:r>
        <w:t>C</w:t>
      </w:r>
      <w:r w:rsidR="00E47CE2">
        <w:t>re</w:t>
      </w:r>
      <w:r w:rsidR="000E5E15">
        <w:t>ate a cross section of potential temperature at 00</w:t>
      </w:r>
      <w:r w:rsidR="00E47CE2">
        <w:t>00 UTC</w:t>
      </w:r>
      <w:r w:rsidR="00AE1AEB">
        <w:t xml:space="preserve"> 1</w:t>
      </w:r>
      <w:r w:rsidR="001A4926">
        <w:t>3</w:t>
      </w:r>
      <w:r w:rsidR="005A78F8">
        <w:t xml:space="preserve"> September 201</w:t>
      </w:r>
      <w:r w:rsidR="001A4926">
        <w:t>6</w:t>
      </w:r>
      <w:r w:rsidR="000A5F78">
        <w:t xml:space="preserve"> </w:t>
      </w:r>
      <w:r w:rsidR="00E47CE2">
        <w:t>on a l</w:t>
      </w:r>
      <w:r>
        <w:t>ine running from Medford, OR (M</w:t>
      </w:r>
      <w:r w:rsidR="00E47CE2">
        <w:t>F</w:t>
      </w:r>
      <w:r>
        <w:t>R</w:t>
      </w:r>
      <w:r w:rsidR="005A78F8">
        <w:t>) to A</w:t>
      </w:r>
      <w:r w:rsidR="00E47CE2">
        <w:t>berdeen, SD (ABR).  Set the following parameters:</w:t>
      </w:r>
    </w:p>
    <w:p w14:paraId="5E0B6E00" w14:textId="77777777" w:rsidR="00041DC9" w:rsidRDefault="00041DC9" w:rsidP="00803DB6">
      <w:pPr>
        <w:pStyle w:val="Header"/>
        <w:tabs>
          <w:tab w:val="clear" w:pos="4320"/>
          <w:tab w:val="clear" w:pos="8640"/>
        </w:tabs>
        <w:ind w:left="735"/>
        <w:rPr>
          <w:rFonts w:ascii="Courier" w:hAnsi="Courier"/>
        </w:rPr>
      </w:pPr>
    </w:p>
    <w:p w14:paraId="7787E437" w14:textId="77777777" w:rsidR="00041DC9" w:rsidRPr="00247901" w:rsidRDefault="00AE6510" w:rsidP="00041DC9">
      <w:pPr>
        <w:pStyle w:val="Header"/>
        <w:ind w:left="735"/>
        <w:rPr>
          <w:sz w:val="20"/>
        </w:rPr>
      </w:pPr>
      <w:r>
        <w:rPr>
          <w:rFonts w:ascii="Courier" w:hAnsi="Courier"/>
        </w:rPr>
        <w:t xml:space="preserve"> </w:t>
      </w:r>
      <w:r w:rsidR="00041DC9" w:rsidRPr="00041DC9">
        <w:rPr>
          <w:rFonts w:ascii="Courier" w:hAnsi="Courier"/>
        </w:rPr>
        <w:t xml:space="preserve">CXSTNS   = </w:t>
      </w:r>
      <w:proofErr w:type="spellStart"/>
      <w:r w:rsidR="00041DC9" w:rsidRPr="00041DC9">
        <w:rPr>
          <w:rFonts w:ascii="Courier" w:hAnsi="Courier"/>
        </w:rPr>
        <w:t>mfr</w:t>
      </w:r>
      <w:proofErr w:type="gramStart"/>
      <w:r w:rsidR="00041DC9" w:rsidRPr="00041DC9">
        <w:rPr>
          <w:rFonts w:ascii="Courier" w:hAnsi="Courier"/>
        </w:rPr>
        <w:t>;boi</w:t>
      </w:r>
      <w:proofErr w:type="gramEnd"/>
      <w:r w:rsidR="00041DC9" w:rsidRPr="00041DC9">
        <w:rPr>
          <w:rFonts w:ascii="Courier" w:hAnsi="Courier"/>
        </w:rPr>
        <w:t>;riw;rap;abr</w:t>
      </w:r>
      <w:proofErr w:type="spellEnd"/>
      <w:r w:rsidR="00247901">
        <w:rPr>
          <w:rFonts w:ascii="Courier" w:hAnsi="Courier"/>
        </w:rPr>
        <w:t xml:space="preserve"> </w:t>
      </w:r>
    </w:p>
    <w:p w14:paraId="334B199A" w14:textId="77777777" w:rsidR="00041DC9" w:rsidRPr="00041DC9" w:rsidRDefault="00041DC9" w:rsidP="00041DC9">
      <w:pPr>
        <w:pStyle w:val="Header"/>
        <w:ind w:left="735"/>
        <w:rPr>
          <w:rFonts w:ascii="Courier" w:hAnsi="Courier"/>
        </w:rPr>
      </w:pPr>
      <w:r w:rsidRPr="00041DC9">
        <w:rPr>
          <w:rFonts w:ascii="Courier" w:hAnsi="Courier"/>
        </w:rPr>
        <w:t xml:space="preserve"> SNPARM   = </w:t>
      </w:r>
      <w:proofErr w:type="spellStart"/>
      <w:r w:rsidRPr="00041DC9">
        <w:rPr>
          <w:rFonts w:ascii="Courier" w:hAnsi="Courier"/>
        </w:rPr>
        <w:t>thta</w:t>
      </w:r>
      <w:proofErr w:type="spellEnd"/>
    </w:p>
    <w:p w14:paraId="6321FA17" w14:textId="56C7D1FC" w:rsidR="00041DC9" w:rsidRPr="00247901" w:rsidRDefault="00F90569" w:rsidP="00041DC9">
      <w:pPr>
        <w:pStyle w:val="Header"/>
        <w:ind w:left="735"/>
        <w:rPr>
          <w:sz w:val="20"/>
        </w:rPr>
      </w:pPr>
      <w:r>
        <w:rPr>
          <w:rFonts w:ascii="Courier" w:hAnsi="Courier"/>
        </w:rPr>
        <w:t xml:space="preserve"> SNFILE   = $UPA/</w:t>
      </w:r>
      <w:r w:rsidR="00AE1AEB">
        <w:rPr>
          <w:rFonts w:ascii="Courier" w:hAnsi="Courier"/>
        </w:rPr>
        <w:t>1</w:t>
      </w:r>
      <w:r w:rsidR="00A8529F">
        <w:rPr>
          <w:rFonts w:ascii="Courier" w:hAnsi="Courier"/>
        </w:rPr>
        <w:t>6</w:t>
      </w:r>
      <w:r w:rsidR="00AE1AEB">
        <w:rPr>
          <w:rFonts w:ascii="Courier" w:hAnsi="Courier"/>
        </w:rPr>
        <w:t>091</w:t>
      </w:r>
      <w:r w:rsidR="00A8529F">
        <w:rPr>
          <w:rFonts w:ascii="Courier" w:hAnsi="Courier"/>
        </w:rPr>
        <w:t>3</w:t>
      </w:r>
      <w:r w:rsidR="00041DC9" w:rsidRPr="00041DC9">
        <w:rPr>
          <w:rFonts w:ascii="Courier" w:hAnsi="Courier"/>
        </w:rPr>
        <w:t>_upa.gem</w:t>
      </w:r>
      <w:r w:rsidR="00247901">
        <w:rPr>
          <w:rFonts w:ascii="Courier" w:hAnsi="Courier"/>
        </w:rPr>
        <w:t xml:space="preserve"> </w:t>
      </w:r>
      <w:r w:rsidR="00247901" w:rsidRPr="0018252F">
        <w:rPr>
          <w:sz w:val="18"/>
        </w:rPr>
        <w:t>(or: /</w:t>
      </w:r>
      <w:r w:rsidR="005A78F8">
        <w:rPr>
          <w:sz w:val="18"/>
        </w:rPr>
        <w:t>weat</w:t>
      </w:r>
      <w:r w:rsidR="00A8529F">
        <w:rPr>
          <w:sz w:val="18"/>
        </w:rPr>
        <w:t>her/data/</w:t>
      </w:r>
      <w:proofErr w:type="spellStart"/>
      <w:r w:rsidR="00A8529F">
        <w:rPr>
          <w:sz w:val="18"/>
        </w:rPr>
        <w:t>gemdata</w:t>
      </w:r>
      <w:proofErr w:type="spellEnd"/>
      <w:r w:rsidR="00A8529F">
        <w:rPr>
          <w:sz w:val="18"/>
        </w:rPr>
        <w:t>/</w:t>
      </w:r>
      <w:proofErr w:type="spellStart"/>
      <w:r w:rsidR="00A8529F">
        <w:rPr>
          <w:sz w:val="18"/>
        </w:rPr>
        <w:t>upperair</w:t>
      </w:r>
      <w:proofErr w:type="spellEnd"/>
      <w:r w:rsidR="00A8529F">
        <w:rPr>
          <w:sz w:val="18"/>
        </w:rPr>
        <w:t>/160913</w:t>
      </w:r>
      <w:r w:rsidR="00247901" w:rsidRPr="0018252F">
        <w:rPr>
          <w:sz w:val="18"/>
        </w:rPr>
        <w:t>_upa.gem)</w:t>
      </w:r>
    </w:p>
    <w:p w14:paraId="298439B2" w14:textId="0781CCED" w:rsidR="00041DC9" w:rsidRPr="00041DC9" w:rsidRDefault="00AE1AEB" w:rsidP="00041DC9">
      <w:pPr>
        <w:pStyle w:val="Header"/>
        <w:ind w:left="735"/>
        <w:rPr>
          <w:rFonts w:ascii="Courier" w:hAnsi="Courier"/>
        </w:rPr>
      </w:pPr>
      <w:r>
        <w:rPr>
          <w:rFonts w:ascii="Courier" w:hAnsi="Courier"/>
        </w:rPr>
        <w:t xml:space="preserve"> DATTIM   = 1</w:t>
      </w:r>
      <w:r w:rsidR="003D0CB4">
        <w:rPr>
          <w:rFonts w:ascii="Courier" w:hAnsi="Courier"/>
        </w:rPr>
        <w:t>3</w:t>
      </w:r>
      <w:r w:rsidR="00247901">
        <w:rPr>
          <w:rFonts w:ascii="Courier" w:hAnsi="Courier"/>
        </w:rPr>
        <w:t>/00</w:t>
      </w:r>
    </w:p>
    <w:p w14:paraId="50A6265F" w14:textId="77777777" w:rsidR="00041DC9" w:rsidRPr="00041DC9" w:rsidRDefault="00041DC9" w:rsidP="00041DC9">
      <w:pPr>
        <w:pStyle w:val="Header"/>
        <w:ind w:left="735"/>
        <w:rPr>
          <w:rFonts w:ascii="Courier" w:hAnsi="Courier"/>
        </w:rPr>
      </w:pPr>
      <w:r w:rsidRPr="00041DC9">
        <w:rPr>
          <w:rFonts w:ascii="Courier" w:hAnsi="Courier"/>
        </w:rPr>
        <w:t xml:space="preserve"> VCOORD   = </w:t>
      </w:r>
      <w:proofErr w:type="spellStart"/>
      <w:r w:rsidRPr="00041DC9">
        <w:rPr>
          <w:rFonts w:ascii="Courier" w:hAnsi="Courier"/>
        </w:rPr>
        <w:t>pres</w:t>
      </w:r>
      <w:proofErr w:type="spellEnd"/>
    </w:p>
    <w:p w14:paraId="111AFA02" w14:textId="77777777" w:rsidR="00041DC9" w:rsidRPr="00041DC9" w:rsidRDefault="00041DC9" w:rsidP="00041DC9">
      <w:pPr>
        <w:pStyle w:val="Header"/>
        <w:ind w:left="735"/>
        <w:rPr>
          <w:rFonts w:ascii="Courier" w:hAnsi="Courier"/>
        </w:rPr>
      </w:pPr>
      <w:r w:rsidRPr="00041DC9">
        <w:rPr>
          <w:rFonts w:ascii="Courier" w:hAnsi="Courier"/>
        </w:rPr>
        <w:t xml:space="preserve"> PTYPE    = log</w:t>
      </w:r>
    </w:p>
    <w:p w14:paraId="52F5DCFE" w14:textId="77777777" w:rsidR="00041DC9" w:rsidRPr="00041DC9" w:rsidRDefault="006A6143" w:rsidP="00041DC9">
      <w:pPr>
        <w:pStyle w:val="Header"/>
        <w:ind w:left="735"/>
        <w:rPr>
          <w:rFonts w:ascii="Courier" w:hAnsi="Courier"/>
        </w:rPr>
      </w:pPr>
      <w:r>
        <w:rPr>
          <w:rFonts w:ascii="Courier" w:hAnsi="Courier"/>
        </w:rPr>
        <w:t xml:space="preserve"> YAXIS    = 1000/100/100</w:t>
      </w:r>
    </w:p>
    <w:p w14:paraId="3D2BD3F1" w14:textId="77777777" w:rsidR="00041DC9" w:rsidRPr="00041DC9" w:rsidRDefault="00041DC9" w:rsidP="00041DC9">
      <w:pPr>
        <w:pStyle w:val="Header"/>
        <w:ind w:left="735"/>
        <w:rPr>
          <w:rFonts w:ascii="Courier" w:hAnsi="Courier"/>
        </w:rPr>
      </w:pPr>
      <w:r w:rsidRPr="00041DC9">
        <w:rPr>
          <w:rFonts w:ascii="Courier" w:hAnsi="Courier"/>
        </w:rPr>
        <w:t xml:space="preserve"> TAXIS    =  </w:t>
      </w:r>
    </w:p>
    <w:p w14:paraId="556E8BF5" w14:textId="77777777" w:rsidR="00041DC9" w:rsidRPr="00041DC9" w:rsidRDefault="00041DC9" w:rsidP="00041DC9">
      <w:pPr>
        <w:pStyle w:val="Header"/>
        <w:ind w:left="735"/>
        <w:rPr>
          <w:rFonts w:ascii="Courier" w:hAnsi="Courier"/>
        </w:rPr>
      </w:pPr>
      <w:r w:rsidRPr="00041DC9">
        <w:rPr>
          <w:rFonts w:ascii="Courier" w:hAnsi="Courier"/>
        </w:rPr>
        <w:t xml:space="preserve"> LINE     = 3/1/1/1</w:t>
      </w:r>
    </w:p>
    <w:p w14:paraId="0CFC13D1" w14:textId="77777777" w:rsidR="00041DC9" w:rsidRPr="00041DC9" w:rsidRDefault="00041DC9" w:rsidP="00041DC9">
      <w:pPr>
        <w:pStyle w:val="Header"/>
        <w:ind w:left="735"/>
        <w:rPr>
          <w:rFonts w:ascii="Courier" w:hAnsi="Courier"/>
        </w:rPr>
      </w:pPr>
      <w:r w:rsidRPr="00041DC9">
        <w:rPr>
          <w:rFonts w:ascii="Courier" w:hAnsi="Courier"/>
        </w:rPr>
        <w:t xml:space="preserve"> BORDER   = 1</w:t>
      </w:r>
    </w:p>
    <w:p w14:paraId="3D90FC49" w14:textId="77777777" w:rsidR="00041DC9" w:rsidRPr="00041DC9" w:rsidRDefault="00041DC9" w:rsidP="00041DC9">
      <w:pPr>
        <w:pStyle w:val="Header"/>
        <w:ind w:left="735"/>
        <w:rPr>
          <w:rFonts w:ascii="Courier" w:hAnsi="Courier"/>
        </w:rPr>
      </w:pPr>
      <w:r w:rsidRPr="00041DC9">
        <w:rPr>
          <w:rFonts w:ascii="Courier" w:hAnsi="Courier"/>
        </w:rPr>
        <w:t xml:space="preserve"> CINT     = 3</w:t>
      </w:r>
    </w:p>
    <w:p w14:paraId="7E2B61AB" w14:textId="77777777" w:rsidR="00041DC9" w:rsidRPr="00041DC9" w:rsidRDefault="00041DC9" w:rsidP="00041DC9">
      <w:pPr>
        <w:pStyle w:val="Header"/>
        <w:ind w:left="735"/>
        <w:rPr>
          <w:rFonts w:ascii="Courier" w:hAnsi="Courier"/>
        </w:rPr>
      </w:pPr>
      <w:r w:rsidRPr="00041DC9">
        <w:rPr>
          <w:rFonts w:ascii="Courier" w:hAnsi="Courier"/>
        </w:rPr>
        <w:t xml:space="preserve"> WIND     = 0</w:t>
      </w:r>
    </w:p>
    <w:p w14:paraId="614EE590" w14:textId="77777777" w:rsidR="00041DC9" w:rsidRPr="00041DC9" w:rsidRDefault="00041DC9" w:rsidP="00041DC9">
      <w:pPr>
        <w:pStyle w:val="Header"/>
        <w:ind w:left="735"/>
        <w:rPr>
          <w:rFonts w:ascii="Courier" w:hAnsi="Courier"/>
        </w:rPr>
      </w:pPr>
      <w:r w:rsidRPr="00041DC9">
        <w:rPr>
          <w:rFonts w:ascii="Courier" w:hAnsi="Courier"/>
        </w:rPr>
        <w:t xml:space="preserve"> TITLE    = 1/-3/Your name here</w:t>
      </w:r>
    </w:p>
    <w:p w14:paraId="2AC9BCAD" w14:textId="77777777" w:rsidR="00041DC9" w:rsidRPr="00041DC9" w:rsidRDefault="00041DC9" w:rsidP="00041DC9">
      <w:pPr>
        <w:pStyle w:val="Header"/>
        <w:ind w:left="735"/>
        <w:rPr>
          <w:rFonts w:ascii="Courier" w:hAnsi="Courier"/>
        </w:rPr>
      </w:pPr>
      <w:r w:rsidRPr="00041DC9">
        <w:rPr>
          <w:rFonts w:ascii="Courier" w:hAnsi="Courier"/>
        </w:rPr>
        <w:t xml:space="preserve"> PANEL    = 0</w:t>
      </w:r>
    </w:p>
    <w:p w14:paraId="1857F9E3" w14:textId="77777777" w:rsidR="00041DC9" w:rsidRPr="00041DC9" w:rsidRDefault="00041DC9" w:rsidP="00041DC9">
      <w:pPr>
        <w:pStyle w:val="Header"/>
        <w:ind w:left="735"/>
        <w:rPr>
          <w:rFonts w:ascii="Courier" w:hAnsi="Courier"/>
        </w:rPr>
      </w:pPr>
      <w:r w:rsidRPr="00041DC9">
        <w:rPr>
          <w:rFonts w:ascii="Courier" w:hAnsi="Courier"/>
        </w:rPr>
        <w:t xml:space="preserve"> DEVICE   = </w:t>
      </w:r>
      <w:proofErr w:type="spellStart"/>
      <w:r w:rsidRPr="00041DC9">
        <w:rPr>
          <w:rFonts w:ascii="Courier" w:hAnsi="Courier"/>
        </w:rPr>
        <w:t>xw</w:t>
      </w:r>
      <w:proofErr w:type="spellEnd"/>
    </w:p>
    <w:p w14:paraId="021A466C" w14:textId="77777777" w:rsidR="00041DC9" w:rsidRPr="00041DC9" w:rsidRDefault="00041DC9" w:rsidP="00041DC9">
      <w:pPr>
        <w:pStyle w:val="Header"/>
        <w:ind w:left="735"/>
        <w:rPr>
          <w:rFonts w:ascii="Courier" w:hAnsi="Courier"/>
        </w:rPr>
      </w:pPr>
      <w:r w:rsidRPr="00041DC9">
        <w:rPr>
          <w:rFonts w:ascii="Courier" w:hAnsi="Courier"/>
        </w:rPr>
        <w:t xml:space="preserve"> CLEAR    = y</w:t>
      </w:r>
    </w:p>
    <w:p w14:paraId="450C3F40" w14:textId="77777777" w:rsidR="00041DC9" w:rsidRPr="00041DC9" w:rsidRDefault="00041DC9" w:rsidP="00041DC9">
      <w:pPr>
        <w:pStyle w:val="Header"/>
        <w:ind w:left="735"/>
        <w:rPr>
          <w:rFonts w:ascii="Courier" w:hAnsi="Courier"/>
        </w:rPr>
      </w:pPr>
      <w:r w:rsidRPr="00041DC9">
        <w:rPr>
          <w:rFonts w:ascii="Courier" w:hAnsi="Courier"/>
        </w:rPr>
        <w:t xml:space="preserve"> FILTER   = 0.5</w:t>
      </w:r>
    </w:p>
    <w:p w14:paraId="01E365EE" w14:textId="77777777" w:rsidR="00041DC9" w:rsidRPr="00041DC9" w:rsidRDefault="005A78F8" w:rsidP="00041DC9">
      <w:pPr>
        <w:pStyle w:val="Header"/>
        <w:ind w:left="735"/>
        <w:rPr>
          <w:rFonts w:ascii="Courier" w:hAnsi="Courier"/>
        </w:rPr>
      </w:pPr>
      <w:r>
        <w:rPr>
          <w:rFonts w:ascii="Courier" w:hAnsi="Courier"/>
        </w:rPr>
        <w:t xml:space="preserve"> TEXT     = 0.75</w:t>
      </w:r>
    </w:p>
    <w:p w14:paraId="0BCA0041" w14:textId="77777777" w:rsidR="00041DC9" w:rsidRPr="00041DC9" w:rsidRDefault="00041DC9" w:rsidP="00041DC9">
      <w:pPr>
        <w:pStyle w:val="Header"/>
        <w:ind w:left="735"/>
        <w:rPr>
          <w:rFonts w:ascii="Courier" w:hAnsi="Courier"/>
        </w:rPr>
      </w:pPr>
      <w:r w:rsidRPr="00041DC9">
        <w:rPr>
          <w:rFonts w:ascii="Courier" w:hAnsi="Courier"/>
        </w:rPr>
        <w:t xml:space="preserve"> CURVE    = 2</w:t>
      </w:r>
    </w:p>
    <w:p w14:paraId="5F787835" w14:textId="77777777" w:rsidR="00041DC9" w:rsidRPr="00041DC9" w:rsidRDefault="00041DC9" w:rsidP="00041DC9">
      <w:pPr>
        <w:pStyle w:val="Header"/>
        <w:ind w:left="735"/>
        <w:rPr>
          <w:rFonts w:ascii="Courier" w:hAnsi="Courier"/>
        </w:rPr>
      </w:pPr>
      <w:r w:rsidRPr="00041DC9">
        <w:rPr>
          <w:rFonts w:ascii="Courier" w:hAnsi="Courier"/>
        </w:rPr>
        <w:t xml:space="preserve"> CLRBAR   = </w:t>
      </w:r>
    </w:p>
    <w:p w14:paraId="2BA87BBD" w14:textId="77777777" w:rsidR="00041DC9" w:rsidRPr="00041DC9" w:rsidRDefault="00041DC9" w:rsidP="00041DC9">
      <w:pPr>
        <w:pStyle w:val="Header"/>
        <w:ind w:left="735"/>
        <w:rPr>
          <w:rFonts w:ascii="Courier" w:hAnsi="Courier"/>
        </w:rPr>
      </w:pPr>
      <w:r w:rsidRPr="00041DC9">
        <w:rPr>
          <w:rFonts w:ascii="Courier" w:hAnsi="Courier"/>
        </w:rPr>
        <w:t xml:space="preserve"> CONTUR   = 3/1</w:t>
      </w:r>
    </w:p>
    <w:p w14:paraId="799FBAD4" w14:textId="77777777" w:rsidR="00041DC9" w:rsidRPr="00041DC9" w:rsidRDefault="00BC1F26" w:rsidP="00041DC9">
      <w:pPr>
        <w:pStyle w:val="Header"/>
        <w:ind w:left="735"/>
        <w:rPr>
          <w:rFonts w:ascii="Courier" w:hAnsi="Courier"/>
        </w:rPr>
      </w:pPr>
      <w:r>
        <w:rPr>
          <w:rFonts w:ascii="Courier" w:hAnsi="Courier"/>
        </w:rPr>
        <w:t xml:space="preserve"> FINT     = </w:t>
      </w:r>
    </w:p>
    <w:p w14:paraId="7FCF478E" w14:textId="77777777" w:rsidR="00041DC9" w:rsidRPr="00041DC9" w:rsidRDefault="00041DC9" w:rsidP="00041DC9">
      <w:pPr>
        <w:pStyle w:val="Header"/>
        <w:ind w:left="735"/>
        <w:rPr>
          <w:rFonts w:ascii="Courier" w:hAnsi="Courier"/>
        </w:rPr>
      </w:pPr>
      <w:r w:rsidRPr="00041DC9">
        <w:rPr>
          <w:rFonts w:ascii="Courier" w:hAnsi="Courier"/>
        </w:rPr>
        <w:t xml:space="preserve"> FLINE    = </w:t>
      </w:r>
    </w:p>
    <w:p w14:paraId="4DF90C32" w14:textId="77777777" w:rsidR="0018252F" w:rsidRDefault="00041DC9" w:rsidP="00041DC9">
      <w:pPr>
        <w:pStyle w:val="Header"/>
        <w:tabs>
          <w:tab w:val="clear" w:pos="4320"/>
          <w:tab w:val="clear" w:pos="8640"/>
        </w:tabs>
        <w:ind w:left="735"/>
        <w:rPr>
          <w:rFonts w:ascii="Courier" w:hAnsi="Courier"/>
        </w:rPr>
      </w:pPr>
      <w:r w:rsidRPr="00041DC9">
        <w:rPr>
          <w:rFonts w:ascii="Courier" w:hAnsi="Courier"/>
        </w:rPr>
        <w:t xml:space="preserve"> CTYPE    = c</w:t>
      </w:r>
    </w:p>
    <w:p w14:paraId="6655AC82" w14:textId="77777777" w:rsidR="00041DC9" w:rsidRDefault="00041DC9" w:rsidP="00041DC9">
      <w:pPr>
        <w:pStyle w:val="Header"/>
        <w:tabs>
          <w:tab w:val="clear" w:pos="4320"/>
          <w:tab w:val="clear" w:pos="8640"/>
        </w:tabs>
        <w:ind w:left="735"/>
        <w:rPr>
          <w:rFonts w:ascii="Courier" w:hAnsi="Courier"/>
        </w:rPr>
      </w:pPr>
    </w:p>
    <w:p w14:paraId="7FC7E8F7" w14:textId="77777777" w:rsidR="00F54FA3" w:rsidRDefault="00F54FA3">
      <w:pPr>
        <w:pStyle w:val="Standard"/>
        <w:tabs>
          <w:tab w:val="center" w:pos="4680"/>
          <w:tab w:val="right" w:pos="9000"/>
        </w:tabs>
      </w:pPr>
    </w:p>
    <w:p w14:paraId="33414198" w14:textId="77777777" w:rsidR="00F54FA3" w:rsidRPr="00803DB6" w:rsidRDefault="00E47CE2">
      <w:pPr>
        <w:pStyle w:val="Standard"/>
        <w:tabs>
          <w:tab w:val="center" w:pos="4680"/>
          <w:tab w:val="right" w:pos="9000"/>
        </w:tabs>
        <w:rPr>
          <w:b/>
          <w:u w:val="single"/>
        </w:rPr>
      </w:pPr>
      <w:r w:rsidRPr="00803DB6">
        <w:rPr>
          <w:b/>
          <w:i/>
          <w:iCs/>
          <w:u w:val="single"/>
        </w:rPr>
        <w:t>I strongly encourage you to take time on your own to become self-sufficient in using GEMPAK</w:t>
      </w:r>
      <w:r w:rsidRPr="00803DB6">
        <w:rPr>
          <w:b/>
          <w:u w:val="single"/>
        </w:rPr>
        <w:t>.</w:t>
      </w:r>
    </w:p>
    <w:p w14:paraId="697E336A" w14:textId="77777777" w:rsidR="00F54FA3" w:rsidRDefault="00F54FA3">
      <w:pPr>
        <w:pStyle w:val="Standard"/>
        <w:tabs>
          <w:tab w:val="center" w:pos="4680"/>
          <w:tab w:val="right" w:pos="9000"/>
        </w:tabs>
      </w:pPr>
    </w:p>
    <w:p w14:paraId="2987697D" w14:textId="77777777" w:rsidR="00F54FA3" w:rsidRDefault="00E47CE2">
      <w:pPr>
        <w:pStyle w:val="Standard"/>
        <w:tabs>
          <w:tab w:val="center" w:pos="4680"/>
          <w:tab w:val="right" w:pos="9000"/>
        </w:tabs>
      </w:pPr>
      <w:r>
        <w:lastRenderedPageBreak/>
        <w:t xml:space="preserve">It will help you in your individual case studies immensely. The best way to learn GEMPAK is through trial and error. Remember to use </w:t>
      </w:r>
      <w:proofErr w:type="spellStart"/>
      <w:r>
        <w:rPr>
          <w:rFonts w:ascii="Courier 10 Pitch" w:hAnsi="Courier 10 Pitch"/>
          <w:b/>
          <w:bCs/>
        </w:rPr>
        <w:t>gpend</w:t>
      </w:r>
      <w:proofErr w:type="spellEnd"/>
      <w:r>
        <w:t xml:space="preserve"> after exiting any GEMPAK program and before printing GEMPAK output! Future labs will become increasingly less descriptive with regard to basic GEMPAK commands.</w:t>
      </w:r>
    </w:p>
    <w:p w14:paraId="4AE69D2D" w14:textId="77777777" w:rsidR="00F54FA3" w:rsidRDefault="00F54FA3">
      <w:pPr>
        <w:pStyle w:val="Header"/>
        <w:tabs>
          <w:tab w:val="clear" w:pos="4320"/>
          <w:tab w:val="clear" w:pos="8640"/>
          <w:tab w:val="center" w:pos="4680"/>
          <w:tab w:val="right" w:pos="9000"/>
        </w:tabs>
        <w:rPr>
          <w:b/>
          <w:bCs/>
        </w:rPr>
      </w:pPr>
    </w:p>
    <w:p w14:paraId="0C28AD1B" w14:textId="77777777" w:rsidR="00F54FA3" w:rsidRDefault="00F54FA3">
      <w:pPr>
        <w:pStyle w:val="Header"/>
        <w:tabs>
          <w:tab w:val="clear" w:pos="4320"/>
          <w:tab w:val="clear" w:pos="8640"/>
          <w:tab w:val="center" w:pos="4680"/>
          <w:tab w:val="right" w:pos="9000"/>
        </w:tabs>
        <w:rPr>
          <w:b/>
          <w:bCs/>
        </w:rPr>
      </w:pPr>
    </w:p>
    <w:p w14:paraId="0F858B8D" w14:textId="77777777" w:rsidR="00F54FA3" w:rsidRDefault="00E47CE2">
      <w:pPr>
        <w:pStyle w:val="Header"/>
        <w:tabs>
          <w:tab w:val="clear" w:pos="4320"/>
          <w:tab w:val="clear" w:pos="8640"/>
          <w:tab w:val="center" w:pos="4680"/>
          <w:tab w:val="right" w:pos="9000"/>
        </w:tabs>
        <w:rPr>
          <w:b/>
        </w:rPr>
      </w:pPr>
      <w:r>
        <w:rPr>
          <w:b/>
        </w:rPr>
        <w:t>PRINTING GEMPAK PLOTS</w:t>
      </w:r>
    </w:p>
    <w:p w14:paraId="1147502E" w14:textId="77777777" w:rsidR="00F54FA3" w:rsidRDefault="00F54FA3">
      <w:pPr>
        <w:pStyle w:val="Header"/>
        <w:tabs>
          <w:tab w:val="clear" w:pos="4320"/>
          <w:tab w:val="clear" w:pos="8640"/>
          <w:tab w:val="center" w:pos="4680"/>
          <w:tab w:val="right" w:pos="9000"/>
        </w:tabs>
      </w:pPr>
    </w:p>
    <w:p w14:paraId="77DBB1C6" w14:textId="77777777" w:rsidR="00F54FA3" w:rsidRDefault="00E47CE2">
      <w:pPr>
        <w:pStyle w:val="Header"/>
        <w:tabs>
          <w:tab w:val="clear" w:pos="4320"/>
          <w:tab w:val="clear" w:pos="8640"/>
          <w:tab w:val="center" w:pos="4680"/>
          <w:tab w:val="right" w:pos="9000"/>
        </w:tabs>
      </w:pPr>
      <w:r>
        <w:t xml:space="preserve">For most of this lab, we used </w:t>
      </w:r>
      <w:r>
        <w:rPr>
          <w:rFonts w:ascii="Courier" w:hAnsi="Courier"/>
          <w:i/>
        </w:rPr>
        <w:t xml:space="preserve">device = </w:t>
      </w:r>
      <w:proofErr w:type="spellStart"/>
      <w:proofErr w:type="gramStart"/>
      <w:r>
        <w:rPr>
          <w:rFonts w:ascii="Courier" w:hAnsi="Courier"/>
          <w:i/>
        </w:rPr>
        <w:t>xw</w:t>
      </w:r>
      <w:proofErr w:type="spellEnd"/>
      <w:r>
        <w:t xml:space="preserve">  to</w:t>
      </w:r>
      <w:proofErr w:type="gramEnd"/>
      <w:r>
        <w:t xml:space="preserve"> output plots to the computer monitor (an X-window).  As the semester progresses, you will need paper copies of the plots you create in various GEMPAK programs.  You can create files suitable for printouts by changing the device parameter.  The file format most suitable for quality printouts is postscript.  To write your output to a postscript file, use the following syntax:</w:t>
      </w:r>
    </w:p>
    <w:p w14:paraId="423FFA8E" w14:textId="77777777" w:rsidR="00F54FA3" w:rsidRDefault="00F54FA3">
      <w:pPr>
        <w:pStyle w:val="Header"/>
        <w:tabs>
          <w:tab w:val="clear" w:pos="4320"/>
          <w:tab w:val="clear" w:pos="8640"/>
          <w:tab w:val="center" w:pos="4680"/>
          <w:tab w:val="right" w:pos="9000"/>
        </w:tabs>
      </w:pPr>
    </w:p>
    <w:p w14:paraId="2B7BFCB8" w14:textId="77777777" w:rsidR="00F54FA3" w:rsidRDefault="00E47CE2">
      <w:pPr>
        <w:pStyle w:val="Header"/>
        <w:tabs>
          <w:tab w:val="clear" w:pos="4320"/>
          <w:tab w:val="clear" w:pos="8640"/>
          <w:tab w:val="center" w:pos="4680"/>
          <w:tab w:val="right" w:pos="9000"/>
        </w:tabs>
        <w:jc w:val="center"/>
        <w:rPr>
          <w:rFonts w:ascii="Courier" w:hAnsi="Courier"/>
        </w:rPr>
      </w:pPr>
      <w:proofErr w:type="gramStart"/>
      <w:r>
        <w:rPr>
          <w:rFonts w:ascii="Courier" w:hAnsi="Courier"/>
          <w:i/>
        </w:rPr>
        <w:t>device</w:t>
      </w:r>
      <w:proofErr w:type="gramEnd"/>
      <w:r>
        <w:rPr>
          <w:rFonts w:ascii="Courier" w:hAnsi="Courier"/>
        </w:rPr>
        <w:t xml:space="preserve"> = ps|name_of_file.ps</w:t>
      </w:r>
    </w:p>
    <w:p w14:paraId="4ACF9939" w14:textId="454631F5" w:rsidR="00A8529F" w:rsidRDefault="00A8529F">
      <w:pPr>
        <w:pStyle w:val="Header"/>
        <w:tabs>
          <w:tab w:val="clear" w:pos="4320"/>
          <w:tab w:val="clear" w:pos="8640"/>
          <w:tab w:val="center" w:pos="4680"/>
          <w:tab w:val="right" w:pos="9000"/>
        </w:tabs>
        <w:jc w:val="center"/>
        <w:rPr>
          <w:rFonts w:ascii="Courier" w:hAnsi="Courier"/>
        </w:rPr>
      </w:pPr>
      <w:proofErr w:type="gramStart"/>
      <w:r>
        <w:rPr>
          <w:rFonts w:ascii="Courier" w:hAnsi="Courier"/>
        </w:rPr>
        <w:t>or</w:t>
      </w:r>
      <w:proofErr w:type="gramEnd"/>
      <w:r>
        <w:rPr>
          <w:rFonts w:ascii="Courier" w:hAnsi="Courier"/>
        </w:rPr>
        <w:t xml:space="preserve"> </w:t>
      </w:r>
    </w:p>
    <w:p w14:paraId="1935F008" w14:textId="234AD34E" w:rsidR="00A8529F" w:rsidRDefault="00A8529F">
      <w:pPr>
        <w:pStyle w:val="Header"/>
        <w:tabs>
          <w:tab w:val="clear" w:pos="4320"/>
          <w:tab w:val="clear" w:pos="8640"/>
          <w:tab w:val="center" w:pos="4680"/>
          <w:tab w:val="right" w:pos="9000"/>
        </w:tabs>
        <w:jc w:val="center"/>
        <w:rPr>
          <w:rFonts w:ascii="Courier" w:hAnsi="Courier"/>
        </w:rPr>
      </w:pPr>
      <w:proofErr w:type="gramStart"/>
      <w:r w:rsidRPr="00A8529F">
        <w:rPr>
          <w:rFonts w:ascii="Courier" w:hAnsi="Courier"/>
          <w:i/>
        </w:rPr>
        <w:t>device</w:t>
      </w:r>
      <w:proofErr w:type="gramEnd"/>
      <w:r>
        <w:rPr>
          <w:rFonts w:ascii="Courier" w:hAnsi="Courier"/>
        </w:rPr>
        <w:t xml:space="preserve"> = ps|name_of_file.ps||c </w:t>
      </w:r>
    </w:p>
    <w:p w14:paraId="30F74FAF" w14:textId="3A818622" w:rsidR="00A8529F" w:rsidRDefault="00A8529F">
      <w:pPr>
        <w:pStyle w:val="Header"/>
        <w:tabs>
          <w:tab w:val="clear" w:pos="4320"/>
          <w:tab w:val="clear" w:pos="8640"/>
          <w:tab w:val="center" w:pos="4680"/>
          <w:tab w:val="right" w:pos="9000"/>
        </w:tabs>
        <w:jc w:val="center"/>
      </w:pPr>
      <w:proofErr w:type="gramStart"/>
      <w:r>
        <w:rPr>
          <w:rFonts w:ascii="Courier" w:hAnsi="Courier"/>
        </w:rPr>
        <w:t>for</w:t>
      </w:r>
      <w:proofErr w:type="gramEnd"/>
      <w:r>
        <w:rPr>
          <w:rFonts w:ascii="Courier" w:hAnsi="Courier"/>
        </w:rPr>
        <w:t xml:space="preserve"> color images</w:t>
      </w:r>
    </w:p>
    <w:p w14:paraId="4E9ADE3C" w14:textId="77777777" w:rsidR="00F54FA3" w:rsidRDefault="00F54FA3">
      <w:pPr>
        <w:pStyle w:val="Header"/>
        <w:tabs>
          <w:tab w:val="clear" w:pos="4320"/>
          <w:tab w:val="clear" w:pos="8640"/>
          <w:tab w:val="center" w:pos="4680"/>
          <w:tab w:val="right" w:pos="9000"/>
        </w:tabs>
      </w:pPr>
    </w:p>
    <w:p w14:paraId="264C70E6" w14:textId="089910A9" w:rsidR="00F54FA3" w:rsidRDefault="00E47CE2">
      <w:pPr>
        <w:pStyle w:val="Header"/>
        <w:tabs>
          <w:tab w:val="clear" w:pos="4320"/>
          <w:tab w:val="clear" w:pos="8640"/>
          <w:tab w:val="center" w:pos="4680"/>
          <w:tab w:val="right" w:pos="9000"/>
        </w:tabs>
      </w:pPr>
      <w:r>
        <w:t xml:space="preserve">Then, run the GEMPAK program like you normally do by typing </w:t>
      </w:r>
      <w:r>
        <w:rPr>
          <w:i/>
        </w:rPr>
        <w:t>run</w:t>
      </w:r>
      <w:r w:rsidR="00A8529F">
        <w:rPr>
          <w:i/>
        </w:rPr>
        <w:t xml:space="preserve"> or r</w:t>
      </w:r>
      <w:r>
        <w:t xml:space="preserve"> and pressing ENTER.  You will not see a window display on your screen as you do when the device is set to </w:t>
      </w:r>
      <w:proofErr w:type="spellStart"/>
      <w:r>
        <w:rPr>
          <w:i/>
        </w:rPr>
        <w:t>xw</w:t>
      </w:r>
      <w:proofErr w:type="spellEnd"/>
      <w:r>
        <w:t xml:space="preserve">.  Rather, the output is being stored to a postscript file named in the </w:t>
      </w:r>
      <w:r>
        <w:rPr>
          <w:i/>
        </w:rPr>
        <w:t>device</w:t>
      </w:r>
      <w:r>
        <w:t xml:space="preserve"> statement.  After the GEMPAK program has created the file, exit the program, then type </w:t>
      </w:r>
      <w:proofErr w:type="spellStart"/>
      <w:r>
        <w:rPr>
          <w:rFonts w:ascii="Courier 10 Pitch" w:hAnsi="Courier 10 Pitch"/>
          <w:b/>
        </w:rPr>
        <w:t>gpend</w:t>
      </w:r>
      <w:proofErr w:type="spellEnd"/>
      <w:r>
        <w:t>.</w:t>
      </w:r>
    </w:p>
    <w:p w14:paraId="5D93FDDF" w14:textId="77777777" w:rsidR="00F54FA3" w:rsidRDefault="00F54FA3">
      <w:pPr>
        <w:pStyle w:val="Header"/>
        <w:tabs>
          <w:tab w:val="clear" w:pos="4320"/>
          <w:tab w:val="clear" w:pos="8640"/>
          <w:tab w:val="center" w:pos="4680"/>
          <w:tab w:val="right" w:pos="9000"/>
        </w:tabs>
      </w:pPr>
    </w:p>
    <w:p w14:paraId="117F3772" w14:textId="77777777" w:rsidR="00F54FA3" w:rsidRDefault="00E47CE2">
      <w:pPr>
        <w:pStyle w:val="Header"/>
        <w:tabs>
          <w:tab w:val="clear" w:pos="4320"/>
          <w:tab w:val="clear" w:pos="8640"/>
          <w:tab w:val="center" w:pos="4680"/>
          <w:tab w:val="right" w:pos="9000"/>
        </w:tabs>
      </w:pPr>
      <w:r>
        <w:t xml:space="preserve">A program called </w:t>
      </w:r>
      <w:proofErr w:type="spellStart"/>
      <w:r>
        <w:t>Ghostview</w:t>
      </w:r>
      <w:proofErr w:type="spellEnd"/>
      <w:r>
        <w:t xml:space="preserve"> allows you to view and print postscript files.  To view the postscript file in </w:t>
      </w:r>
      <w:proofErr w:type="spellStart"/>
      <w:r>
        <w:t>Ghostview</w:t>
      </w:r>
      <w:proofErr w:type="spellEnd"/>
      <w:r>
        <w:t>, type the following at the Unix prompt:</w:t>
      </w:r>
    </w:p>
    <w:p w14:paraId="587EC550" w14:textId="77777777" w:rsidR="00F54FA3" w:rsidRDefault="00F54FA3">
      <w:pPr>
        <w:pStyle w:val="Header"/>
        <w:tabs>
          <w:tab w:val="clear" w:pos="4320"/>
          <w:tab w:val="clear" w:pos="8640"/>
          <w:tab w:val="center" w:pos="4680"/>
          <w:tab w:val="right" w:pos="9000"/>
        </w:tabs>
      </w:pPr>
    </w:p>
    <w:p w14:paraId="1264710C" w14:textId="77777777" w:rsidR="00F54FA3" w:rsidRDefault="00E47CE2">
      <w:pPr>
        <w:pStyle w:val="Header"/>
        <w:tabs>
          <w:tab w:val="clear" w:pos="4320"/>
          <w:tab w:val="clear" w:pos="8640"/>
          <w:tab w:val="center" w:pos="4680"/>
          <w:tab w:val="right" w:pos="9000"/>
        </w:tabs>
        <w:jc w:val="center"/>
        <w:rPr>
          <w:rFonts w:ascii="Courier" w:hAnsi="Courier"/>
          <w:i/>
        </w:rPr>
      </w:pPr>
      <w:proofErr w:type="spellStart"/>
      <w:proofErr w:type="gramStart"/>
      <w:r>
        <w:rPr>
          <w:rFonts w:ascii="Courier" w:hAnsi="Courier"/>
          <w:i/>
        </w:rPr>
        <w:t>ggv</w:t>
      </w:r>
      <w:proofErr w:type="spellEnd"/>
      <w:proofErr w:type="gramEnd"/>
      <w:r>
        <w:rPr>
          <w:rFonts w:ascii="Courier" w:hAnsi="Courier"/>
          <w:i/>
        </w:rPr>
        <w:t xml:space="preserve"> name_of_file.ps &amp;</w:t>
      </w:r>
    </w:p>
    <w:p w14:paraId="32518AD0" w14:textId="77777777" w:rsidR="00F54FA3" w:rsidRDefault="00F54FA3">
      <w:pPr>
        <w:pStyle w:val="Header"/>
        <w:tabs>
          <w:tab w:val="clear" w:pos="4320"/>
          <w:tab w:val="clear" w:pos="8640"/>
          <w:tab w:val="center" w:pos="4680"/>
          <w:tab w:val="right" w:pos="9000"/>
        </w:tabs>
      </w:pPr>
    </w:p>
    <w:p w14:paraId="7D4722E7" w14:textId="77777777" w:rsidR="00F54FA3" w:rsidRDefault="00E47CE2">
      <w:pPr>
        <w:pStyle w:val="Header"/>
        <w:tabs>
          <w:tab w:val="clear" w:pos="4320"/>
          <w:tab w:val="clear" w:pos="8640"/>
          <w:tab w:val="center" w:pos="4680"/>
          <w:tab w:val="right" w:pos="9000"/>
        </w:tabs>
      </w:pPr>
      <w:r>
        <w:t xml:space="preserve">A printout of the postscript file can be obtained in the Room 1411 printer by selecting “Print” under the File menu in the upper left corner of the window running </w:t>
      </w:r>
      <w:proofErr w:type="spellStart"/>
      <w:r>
        <w:t>Ghostview</w:t>
      </w:r>
      <w:proofErr w:type="spellEnd"/>
      <w:r>
        <w:t xml:space="preserve">.  After selecting “Print”, a box will appear in which you will need to enter a print command or printer name (depending on what version of </w:t>
      </w:r>
      <w:proofErr w:type="spellStart"/>
      <w:r>
        <w:t>Ghostview</w:t>
      </w:r>
      <w:proofErr w:type="spellEnd"/>
      <w:r>
        <w:t xml:space="preserve"> is installed on the workstation).  If asked for the print command, enter </w:t>
      </w:r>
      <w:proofErr w:type="spellStart"/>
      <w:r>
        <w:rPr>
          <w:i/>
        </w:rPr>
        <w:t>lpr</w:t>
      </w:r>
      <w:proofErr w:type="spellEnd"/>
      <w:r>
        <w:rPr>
          <w:i/>
        </w:rPr>
        <w:t xml:space="preserve"> –P </w:t>
      </w:r>
      <w:proofErr w:type="spellStart"/>
      <w:r>
        <w:rPr>
          <w:i/>
        </w:rPr>
        <w:t>gpend</w:t>
      </w:r>
      <w:proofErr w:type="spellEnd"/>
      <w:r>
        <w:t xml:space="preserve">; if asked for the printer name, enter </w:t>
      </w:r>
      <w:proofErr w:type="spellStart"/>
      <w:r>
        <w:rPr>
          <w:i/>
        </w:rPr>
        <w:t>gpend</w:t>
      </w:r>
      <w:proofErr w:type="spellEnd"/>
      <w:r>
        <w:t xml:space="preserve">.  A printout can be obtained from the Room 1411 printer if you are not viewing the file in </w:t>
      </w:r>
      <w:proofErr w:type="spellStart"/>
      <w:r>
        <w:t>Ghostview</w:t>
      </w:r>
      <w:proofErr w:type="spellEnd"/>
      <w:r>
        <w:t xml:space="preserve"> by using the print command at the Unix prompt:  </w:t>
      </w:r>
      <w:r>
        <w:tab/>
      </w:r>
    </w:p>
    <w:p w14:paraId="2D12F3DA" w14:textId="77777777" w:rsidR="00F54FA3" w:rsidRDefault="00E47CE2">
      <w:pPr>
        <w:pStyle w:val="Header"/>
        <w:tabs>
          <w:tab w:val="clear" w:pos="4320"/>
          <w:tab w:val="clear" w:pos="8640"/>
          <w:tab w:val="center" w:pos="4680"/>
          <w:tab w:val="right" w:pos="9000"/>
        </w:tabs>
        <w:jc w:val="center"/>
      </w:pPr>
      <w:proofErr w:type="spellStart"/>
      <w:proofErr w:type="gramStart"/>
      <w:r w:rsidRPr="00A8529F">
        <w:rPr>
          <w:rFonts w:ascii="Courier" w:hAnsi="Courier"/>
          <w:i/>
          <w:highlight w:val="yellow"/>
        </w:rPr>
        <w:t>lpr</w:t>
      </w:r>
      <w:proofErr w:type="spellEnd"/>
      <w:proofErr w:type="gramEnd"/>
      <w:r w:rsidRPr="00A8529F">
        <w:rPr>
          <w:rFonts w:ascii="Courier" w:hAnsi="Courier"/>
          <w:i/>
          <w:highlight w:val="yellow"/>
        </w:rPr>
        <w:t xml:space="preserve"> -P </w:t>
      </w:r>
      <w:proofErr w:type="spellStart"/>
      <w:r w:rsidRPr="00A8529F">
        <w:rPr>
          <w:rFonts w:ascii="Courier" w:hAnsi="Courier"/>
          <w:i/>
          <w:highlight w:val="yellow"/>
        </w:rPr>
        <w:t>gpend</w:t>
      </w:r>
      <w:proofErr w:type="spellEnd"/>
      <w:r w:rsidRPr="00A8529F">
        <w:rPr>
          <w:rFonts w:ascii="Courier" w:hAnsi="Courier"/>
          <w:i/>
          <w:highlight w:val="yellow"/>
        </w:rPr>
        <w:t xml:space="preserve">  name_of_file.ps</w:t>
      </w:r>
      <w:bookmarkStart w:id="0" w:name="_GoBack"/>
      <w:bookmarkEnd w:id="0"/>
    </w:p>
    <w:p w14:paraId="4B21B674" w14:textId="77777777" w:rsidR="00F54FA3" w:rsidRDefault="00F54FA3">
      <w:pPr>
        <w:pStyle w:val="Header"/>
        <w:tabs>
          <w:tab w:val="clear" w:pos="4320"/>
          <w:tab w:val="clear" w:pos="8640"/>
          <w:tab w:val="center" w:pos="4680"/>
          <w:tab w:val="right" w:pos="9000"/>
        </w:tabs>
      </w:pPr>
    </w:p>
    <w:p w14:paraId="67616C2F" w14:textId="77777777" w:rsidR="00F54FA3" w:rsidRDefault="00E47CE2">
      <w:pPr>
        <w:pStyle w:val="Header"/>
        <w:tabs>
          <w:tab w:val="clear" w:pos="4320"/>
          <w:tab w:val="clear" w:pos="8640"/>
          <w:tab w:val="center" w:pos="4680"/>
          <w:tab w:val="right" w:pos="9000"/>
        </w:tabs>
      </w:pPr>
      <w:r>
        <w:rPr>
          <w:b/>
          <w:bCs/>
          <w:i/>
          <w:iCs/>
        </w:rPr>
        <w:t>Be aware that the X-window (</w:t>
      </w:r>
      <w:proofErr w:type="spellStart"/>
      <w:r>
        <w:rPr>
          <w:b/>
          <w:bCs/>
          <w:i/>
          <w:iCs/>
        </w:rPr>
        <w:t>xw</w:t>
      </w:r>
      <w:proofErr w:type="spellEnd"/>
      <w:r>
        <w:rPr>
          <w:b/>
          <w:bCs/>
          <w:i/>
          <w:iCs/>
        </w:rPr>
        <w:t>) and postscript (</w:t>
      </w:r>
      <w:proofErr w:type="spellStart"/>
      <w:r>
        <w:rPr>
          <w:b/>
          <w:bCs/>
          <w:i/>
          <w:iCs/>
        </w:rPr>
        <w:t>ps</w:t>
      </w:r>
      <w:proofErr w:type="spellEnd"/>
      <w:r>
        <w:rPr>
          <w:b/>
          <w:bCs/>
          <w:i/>
          <w:iCs/>
        </w:rPr>
        <w:t>) device parameters use two different color schemes</w:t>
      </w:r>
      <w:r>
        <w:t xml:space="preserve">.  The only colors available in general postscript files are white, black, and varying shades of gray.  The colors that you see in a plot in an X-window will not match the colors on a generic postscript file.  A color scheme that may look strange on the computer monitor may work well in a postscript file.  I suggest you check how your postscript file looks in </w:t>
      </w:r>
      <w:proofErr w:type="spellStart"/>
      <w:r>
        <w:t>Ghostview</w:t>
      </w:r>
      <w:proofErr w:type="spellEnd"/>
      <w:r>
        <w:t xml:space="preserve"> before printing a postscript file.  The issue of color schemes will come more into play when we learn about color fills in an upcoming lab.</w:t>
      </w:r>
    </w:p>
    <w:p w14:paraId="1F80446E" w14:textId="77777777" w:rsidR="00F54FA3" w:rsidRDefault="00F54FA3">
      <w:pPr>
        <w:pStyle w:val="Header"/>
        <w:tabs>
          <w:tab w:val="clear" w:pos="4320"/>
          <w:tab w:val="clear" w:pos="8640"/>
          <w:tab w:val="center" w:pos="4680"/>
          <w:tab w:val="right" w:pos="9000"/>
        </w:tabs>
        <w:rPr>
          <w:b/>
          <w:bCs/>
        </w:rPr>
      </w:pPr>
    </w:p>
    <w:p w14:paraId="16CE0562" w14:textId="77777777" w:rsidR="00F54FA3" w:rsidRDefault="00F54FA3">
      <w:pPr>
        <w:pStyle w:val="Header"/>
        <w:tabs>
          <w:tab w:val="clear" w:pos="4320"/>
          <w:tab w:val="clear" w:pos="8640"/>
          <w:tab w:val="center" w:pos="4680"/>
          <w:tab w:val="right" w:pos="9000"/>
        </w:tabs>
      </w:pPr>
    </w:p>
    <w:sectPr w:rsidR="00F54FA3" w:rsidSect="008E4114">
      <w:headerReference w:type="default" r:id="rId8"/>
      <w:pgSz w:w="12240" w:h="15840"/>
      <w:pgMar w:top="1440" w:right="108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EFC18" w14:textId="77777777" w:rsidR="0097531B" w:rsidRDefault="0097531B">
      <w:r>
        <w:separator/>
      </w:r>
    </w:p>
  </w:endnote>
  <w:endnote w:type="continuationSeparator" w:id="0">
    <w:p w14:paraId="4A04F25E" w14:textId="77777777" w:rsidR="0097531B" w:rsidRDefault="009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mbus Roman No9 L">
    <w:altName w:val="Times New Roman"/>
    <w:charset w:val="80"/>
    <w:family w:val="roman"/>
    <w:pitch w:val="variable"/>
  </w:font>
  <w:font w:name="DejaVu Sans">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Nimbus Sans L">
    <w:panose1 w:val="00000000000000000000"/>
    <w:charset w:val="4D"/>
    <w:family w:val="roman"/>
    <w:notTrueType/>
    <w:pitch w:val="default"/>
    <w:sig w:usb0="00000003" w:usb1="00000000" w:usb2="00000000" w:usb3="00000000" w:csb0="00000001" w:csb1="00000000"/>
  </w:font>
  <w:font w:name="HG Mincho Light J">
    <w:panose1 w:val="00000000000000000000"/>
    <w:charset w:val="4D"/>
    <w:family w:val="roman"/>
    <w:notTrueType/>
    <w:pitch w:val="default"/>
    <w:sig w:usb0="00000003" w:usb1="00000000" w:usb2="00000000" w:usb3="00000000" w:csb0="00000001" w:csb1="00000000"/>
  </w:font>
  <w:font w:name="Tahoma, Lucidasans">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10 Pitch">
    <w:altName w:val="ＭＳ 明朝"/>
    <w:charset w:val="00"/>
    <w:family w:val="auto"/>
    <w:pitch w:val="fixed"/>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136C6" w14:textId="77777777" w:rsidR="0097531B" w:rsidRDefault="0097531B">
      <w:r>
        <w:rPr>
          <w:color w:val="000000"/>
        </w:rPr>
        <w:separator/>
      </w:r>
    </w:p>
  </w:footnote>
  <w:footnote w:type="continuationSeparator" w:id="0">
    <w:p w14:paraId="2D3C18CB" w14:textId="77777777" w:rsidR="0097531B" w:rsidRDefault="009753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7863C" w14:textId="77777777" w:rsidR="0097531B" w:rsidRDefault="0097531B">
    <w:pPr>
      <w:pStyle w:val="Header"/>
      <w:tabs>
        <w:tab w:val="clear" w:pos="4320"/>
        <w:tab w:val="clear" w:pos="8640"/>
        <w:tab w:val="center" w:pos="4680"/>
        <w:tab w:val="right" w:pos="9000"/>
      </w:tabs>
      <w:ind w:right="360"/>
    </w:pPr>
    <w:r>
      <w:rPr>
        <w:noProof/>
      </w:rPr>
      <mc:AlternateContent>
        <mc:Choice Requires="wps">
          <w:drawing>
            <wp:anchor distT="0" distB="0" distL="114300" distR="114300" simplePos="0" relativeHeight="251657728" behindDoc="1" locked="0" layoutInCell="1" allowOverlap="1" wp14:anchorId="04905EC6" wp14:editId="319078BE">
              <wp:simplePos x="0" y="0"/>
              <wp:positionH relativeFrom="margin">
                <wp:align>right</wp:align>
              </wp:positionH>
              <wp:positionV relativeFrom="paragraph">
                <wp:posOffset>635</wp:posOffset>
              </wp:positionV>
              <wp:extent cx="277495" cy="209550"/>
              <wp:effectExtent l="0" t="0" r="0" b="0"/>
              <wp:wrapNone/>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495" cy="209550"/>
                      </a:xfrm>
                      <a:prstGeom prst="rect">
                        <a:avLst/>
                      </a:prstGeom>
                      <a:ln>
                        <a:noFill/>
                        <a:prstDash/>
                      </a:ln>
                    </wps:spPr>
                    <wps:txbx>
                      <w:txbxContent>
                        <w:p w14:paraId="0E74EE50" w14:textId="77777777" w:rsidR="0097531B" w:rsidRDefault="0097531B">
                          <w:pPr>
                            <w:pStyle w:val="Header"/>
                            <w:tabs>
                              <w:tab w:val="clear" w:pos="4320"/>
                              <w:tab w:val="clear" w:pos="8640"/>
                              <w:tab w:val="center" w:pos="4680"/>
                              <w:tab w:val="right" w:pos="9000"/>
                            </w:tabs>
                          </w:pPr>
                          <w:r>
                            <w:rPr>
                              <w:rStyle w:val="PageNumber"/>
                            </w:rPr>
                            <w:fldChar w:fldCharType="begin"/>
                          </w:r>
                          <w:r>
                            <w:rPr>
                              <w:rStyle w:val="PageNumber"/>
                            </w:rPr>
                            <w:instrText xml:space="preserve"> PAGE \* ARABIC </w:instrText>
                          </w:r>
                          <w:r>
                            <w:rPr>
                              <w:rStyle w:val="PageNumber"/>
                            </w:rPr>
                            <w:fldChar w:fldCharType="separate"/>
                          </w:r>
                          <w:r w:rsidR="001A4926">
                            <w:rPr>
                              <w:rStyle w:val="PageNumber"/>
                              <w:noProof/>
                            </w:rPr>
                            <w:t>6</w:t>
                          </w:r>
                          <w:r>
                            <w:rPr>
                              <w:rStyle w:val="PageNumber"/>
                            </w:rPr>
                            <w:fldChar w:fldCharType="end"/>
                          </w:r>
                        </w:p>
                      </w:txbxContent>
                    </wps:txbx>
                    <wps:bodyPr vert="horz" lIns="0" tIns="0" rIns="0" bIns="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Frame1" o:spid="_x0000_s1026" type="#_x0000_t202" style="position:absolute;margin-left:-29.35pt;margin-top:.05pt;width:21.85pt;height:16.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" filled="f" stroked="f">
              <v:path arrowok="t"/>
              <v:textbox inset="0,0,0,0">
                <w:txbxContent>
                  <w:p w14:paraId="0E74EE50" w14:textId="77777777" w:rsidR="0097531B" w:rsidRDefault="0097531B">
                    <w:pPr>
                      <w:pStyle w:val="Header"/>
                      <w:tabs>
                        <w:tab w:val="clear" w:pos="4320"/>
                        <w:tab w:val="clear" w:pos="8640"/>
                        <w:tab w:val="center" w:pos="4680"/>
                        <w:tab w:val="right" w:pos="9000"/>
                      </w:tabs>
                    </w:pPr>
                    <w:r>
                      <w:rPr>
                        <w:rStyle w:val="PageNumber"/>
                      </w:rPr>
                      <w:fldChar w:fldCharType="begin"/>
                    </w:r>
                    <w:r>
                      <w:rPr>
                        <w:rStyle w:val="PageNumber"/>
                      </w:rPr>
                      <w:instrText xml:space="preserve"> PAGE \* ARABIC </w:instrText>
                    </w:r>
                    <w:r>
                      <w:rPr>
                        <w:rStyle w:val="PageNumber"/>
                      </w:rPr>
                      <w:fldChar w:fldCharType="separate"/>
                    </w:r>
                    <w:r w:rsidR="001A4926">
                      <w:rPr>
                        <w:rStyle w:val="PageNumber"/>
                        <w:noProof/>
                      </w:rPr>
                      <w:t>6</w:t>
                    </w:r>
                    <w:r>
                      <w:rPr>
                        <w:rStyle w:val="PageNumber"/>
                      </w:rPr>
                      <w:fldChar w:fldCharType="end"/>
                    </w:r>
                  </w:p>
                </w:txbxContent>
              </v:textbox>
              <w10:wrap anchorx="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60D15"/>
    <w:multiLevelType w:val="multilevel"/>
    <w:tmpl w:val="FFAE4A3E"/>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autoHyphenation/>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A3"/>
    <w:rsid w:val="00041DC9"/>
    <w:rsid w:val="00054C24"/>
    <w:rsid w:val="000A5F78"/>
    <w:rsid w:val="000B6120"/>
    <w:rsid w:val="000C71B0"/>
    <w:rsid w:val="000E1D8A"/>
    <w:rsid w:val="000E5E15"/>
    <w:rsid w:val="0010095E"/>
    <w:rsid w:val="001218DF"/>
    <w:rsid w:val="00136B97"/>
    <w:rsid w:val="001419FA"/>
    <w:rsid w:val="0018252F"/>
    <w:rsid w:val="0019267E"/>
    <w:rsid w:val="001A4926"/>
    <w:rsid w:val="001F4206"/>
    <w:rsid w:val="00211750"/>
    <w:rsid w:val="002302A5"/>
    <w:rsid w:val="00247901"/>
    <w:rsid w:val="002F27E7"/>
    <w:rsid w:val="002F28D6"/>
    <w:rsid w:val="003021C1"/>
    <w:rsid w:val="003100D0"/>
    <w:rsid w:val="003B305E"/>
    <w:rsid w:val="003D0CB4"/>
    <w:rsid w:val="004874E2"/>
    <w:rsid w:val="004B1AFC"/>
    <w:rsid w:val="004C11E7"/>
    <w:rsid w:val="004D616B"/>
    <w:rsid w:val="004E2E43"/>
    <w:rsid w:val="004F2367"/>
    <w:rsid w:val="0058073B"/>
    <w:rsid w:val="00585B30"/>
    <w:rsid w:val="005A78F8"/>
    <w:rsid w:val="005F198D"/>
    <w:rsid w:val="00616BF4"/>
    <w:rsid w:val="00640317"/>
    <w:rsid w:val="00653F93"/>
    <w:rsid w:val="00665E64"/>
    <w:rsid w:val="006A6143"/>
    <w:rsid w:val="007372AA"/>
    <w:rsid w:val="007460CE"/>
    <w:rsid w:val="007632E5"/>
    <w:rsid w:val="0076380A"/>
    <w:rsid w:val="00767E68"/>
    <w:rsid w:val="007839E5"/>
    <w:rsid w:val="007A04C2"/>
    <w:rsid w:val="007A73EA"/>
    <w:rsid w:val="007E12D1"/>
    <w:rsid w:val="00803DB6"/>
    <w:rsid w:val="008064EB"/>
    <w:rsid w:val="008E4114"/>
    <w:rsid w:val="009042E4"/>
    <w:rsid w:val="00932139"/>
    <w:rsid w:val="009410A4"/>
    <w:rsid w:val="00956960"/>
    <w:rsid w:val="0097531B"/>
    <w:rsid w:val="009C0C1B"/>
    <w:rsid w:val="009E7A4B"/>
    <w:rsid w:val="00A32523"/>
    <w:rsid w:val="00A42B2B"/>
    <w:rsid w:val="00A677CF"/>
    <w:rsid w:val="00A70220"/>
    <w:rsid w:val="00A8529F"/>
    <w:rsid w:val="00A90489"/>
    <w:rsid w:val="00AE1AEB"/>
    <w:rsid w:val="00AE6510"/>
    <w:rsid w:val="00B15CD3"/>
    <w:rsid w:val="00B562ED"/>
    <w:rsid w:val="00BA4EB5"/>
    <w:rsid w:val="00BC1F26"/>
    <w:rsid w:val="00BD789D"/>
    <w:rsid w:val="00BE1FB8"/>
    <w:rsid w:val="00C51308"/>
    <w:rsid w:val="00C751F4"/>
    <w:rsid w:val="00CD1FCD"/>
    <w:rsid w:val="00D26094"/>
    <w:rsid w:val="00D36FA0"/>
    <w:rsid w:val="00D47CCB"/>
    <w:rsid w:val="00D555D7"/>
    <w:rsid w:val="00D606C7"/>
    <w:rsid w:val="00DC2347"/>
    <w:rsid w:val="00E47CE2"/>
    <w:rsid w:val="00E50D7C"/>
    <w:rsid w:val="00EB5809"/>
    <w:rsid w:val="00EF675B"/>
    <w:rsid w:val="00F348D0"/>
    <w:rsid w:val="00F54FA3"/>
    <w:rsid w:val="00F7038A"/>
    <w:rsid w:val="00F90569"/>
    <w:rsid w:val="00FE5BD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2B4D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imbus Roman No9 L" w:eastAsia="DejaVu Sans" w:hAnsi="Nimbus Roman No9 L" w:cs="DejaVu Sans"/>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rPr>
  </w:style>
  <w:style w:type="paragraph" w:styleId="Heading2">
    <w:name w:val="heading 2"/>
    <w:basedOn w:val="Standard"/>
    <w:next w:val="Standard"/>
    <w:pPr>
      <w:keepNext/>
      <w:spacing w:before="240" w:after="60"/>
      <w:outlineLvl w:val="1"/>
    </w:pPr>
    <w:rPr>
      <w:rFonts w:ascii="Arial" w:hAnsi="Arial" w:cs="Arial"/>
      <w:b/>
      <w:bCs/>
      <w:i/>
      <w:iCs/>
      <w:sz w:val="28"/>
      <w:szCs w:val="28"/>
    </w:rPr>
  </w:style>
  <w:style w:type="paragraph" w:styleId="Heading4">
    <w:name w:val="heading 4"/>
    <w:basedOn w:val="Standard"/>
    <w:next w:val="Standard"/>
    <w:pPr>
      <w:keepNext/>
      <w:tabs>
        <w:tab w:val="left" w:pos="360"/>
      </w:tabs>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sz w:val="24"/>
      <w:szCs w:val="24"/>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Nimbus Sans L" w:eastAsia="HG Mincho Light J" w:hAnsi="Nimbus Sans L" w:cs="Tahoma, Lucidasans"/>
      <w:sz w:val="28"/>
      <w:szCs w:val="28"/>
    </w:rPr>
  </w:style>
  <w:style w:type="paragraph" w:styleId="List">
    <w:name w:val="List"/>
    <w:basedOn w:val="Textbody"/>
    <w:rPr>
      <w:rFonts w:cs="Tahoma, Lucidasans"/>
    </w:rPr>
  </w:style>
  <w:style w:type="paragraph" w:styleId="Header">
    <w:name w:val="header"/>
    <w:basedOn w:val="Standard"/>
    <w:pPr>
      <w:tabs>
        <w:tab w:val="center" w:pos="4320"/>
        <w:tab w:val="right" w:pos="8640"/>
      </w:tabs>
    </w:pPr>
  </w:style>
  <w:style w:type="paragraph" w:styleId="Caption">
    <w:name w:val="caption"/>
    <w:basedOn w:val="Standard"/>
    <w:pPr>
      <w:suppressLineNumbers/>
      <w:spacing w:before="120" w:after="120"/>
    </w:pPr>
    <w:rPr>
      <w:rFonts w:cs="Tahoma, Lucidasans"/>
      <w:i/>
      <w:iCs/>
      <w:sz w:val="20"/>
      <w:szCs w:val="20"/>
    </w:rPr>
  </w:style>
  <w:style w:type="paragraph" w:customStyle="1" w:styleId="Framecontents">
    <w:name w:val="Frame contents"/>
    <w:basedOn w:val="Textbody"/>
  </w:style>
  <w:style w:type="paragraph" w:customStyle="1" w:styleId="Index">
    <w:name w:val="Index"/>
    <w:basedOn w:val="Standard"/>
    <w:pPr>
      <w:suppressLineNumbers/>
    </w:pPr>
    <w:rPr>
      <w:rFonts w:cs="Tahoma, Lucidasans"/>
    </w:rPr>
  </w:style>
  <w:style w:type="paragraph" w:customStyle="1" w:styleId="WW-Caption">
    <w:name w:val="WW-Caption"/>
    <w:basedOn w:val="Standard"/>
    <w:pPr>
      <w:suppressLineNumbers/>
      <w:spacing w:before="120" w:after="120"/>
    </w:pPr>
    <w:rPr>
      <w:rFonts w:cs="Tahoma, Lucidasans"/>
      <w:i/>
      <w:iCs/>
      <w:sz w:val="20"/>
      <w:szCs w:val="20"/>
    </w:rPr>
  </w:style>
  <w:style w:type="paragraph" w:customStyle="1" w:styleId="WW-Index">
    <w:name w:val="WW-Index"/>
    <w:basedOn w:val="Standard"/>
    <w:pPr>
      <w:suppressLineNumbers/>
    </w:pPr>
    <w:rPr>
      <w:rFonts w:cs="Tahoma, Lucidasans"/>
    </w:rPr>
  </w:style>
  <w:style w:type="paragraph" w:customStyle="1" w:styleId="WW-Heading">
    <w:name w:val="WW-Heading"/>
    <w:basedOn w:val="Standard"/>
    <w:next w:val="Textbody"/>
    <w:pPr>
      <w:keepNext/>
      <w:spacing w:before="240" w:after="120"/>
    </w:pPr>
    <w:rPr>
      <w:rFonts w:ascii="Nimbus Sans L" w:eastAsia="HG Mincho Light J" w:hAnsi="Nimbus Sans L" w:cs="Tahoma, Lucidasans"/>
      <w:sz w:val="28"/>
      <w:szCs w:val="28"/>
    </w:rPr>
  </w:style>
  <w:style w:type="paragraph" w:customStyle="1" w:styleId="WW-Caption1">
    <w:name w:val="WW-Caption1"/>
    <w:basedOn w:val="Standard"/>
    <w:pPr>
      <w:suppressLineNumbers/>
      <w:spacing w:before="120" w:after="120"/>
    </w:pPr>
    <w:rPr>
      <w:rFonts w:cs="Tahoma, Lucidasans"/>
      <w:i/>
      <w:iCs/>
      <w:sz w:val="20"/>
      <w:szCs w:val="20"/>
    </w:rPr>
  </w:style>
  <w:style w:type="paragraph" w:customStyle="1" w:styleId="WW-Index1">
    <w:name w:val="WW-Index1"/>
    <w:basedOn w:val="Standard"/>
    <w:pPr>
      <w:suppressLineNumbers/>
    </w:pPr>
    <w:rPr>
      <w:rFonts w:cs="Tahoma, Lucidasans"/>
    </w:rPr>
  </w:style>
  <w:style w:type="paragraph" w:customStyle="1" w:styleId="WW-Heading1">
    <w:name w:val="WW-Heading1"/>
    <w:basedOn w:val="Standard"/>
    <w:next w:val="Textbody"/>
    <w:pPr>
      <w:keepNext/>
      <w:spacing w:before="240" w:after="120"/>
    </w:pPr>
    <w:rPr>
      <w:rFonts w:ascii="Nimbus Sans L" w:eastAsia="HG Mincho Light J" w:hAnsi="Nimbus Sans L" w:cs="Tahoma, Lucidasans"/>
      <w:sz w:val="28"/>
      <w:szCs w:val="28"/>
    </w:rPr>
  </w:style>
  <w:style w:type="paragraph" w:customStyle="1" w:styleId="WW-PlainText">
    <w:name w:val="WW-Plain Text"/>
    <w:basedOn w:val="Standard"/>
    <w:rPr>
      <w:rFonts w:ascii="Courier New" w:hAnsi="Courier New" w:cs="Courier New"/>
      <w:sz w:val="20"/>
      <w:szCs w:val="20"/>
    </w:rPr>
  </w:style>
  <w:style w:type="paragraph" w:customStyle="1" w:styleId="WW-Framecontents">
    <w:name w:val="WW-Frame contents"/>
    <w:basedOn w:val="Textbody"/>
  </w:style>
  <w:style w:type="paragraph" w:customStyle="1" w:styleId="WW-Framecontents1">
    <w:name w:val="WW-Frame contents1"/>
    <w:basedOn w:val="Textbody"/>
  </w:style>
  <w:style w:type="character" w:styleId="PageNumber">
    <w:name w:val="page number"/>
    <w:basedOn w:val="WW-DefaultParagraphFont"/>
  </w:style>
  <w:style w:type="character" w:customStyle="1" w:styleId="NumberingSymbols">
    <w:name w:val="Numbering Symbols"/>
  </w:style>
  <w:style w:type="character" w:customStyle="1" w:styleId="Internetlink">
    <w:name w:val="Internet link"/>
    <w:rPr>
      <w:color w:val="0000FF"/>
      <w:u w:val="single"/>
    </w:rPr>
  </w:style>
  <w:style w:type="character" w:customStyle="1" w:styleId="Absatz-Standardschriftart">
    <w:name w:val="Absatz-Standardschriftart"/>
  </w:style>
  <w:style w:type="character" w:customStyle="1" w:styleId="WW8Num1z0">
    <w:name w:val="WW8Num1z0"/>
    <w:rPr>
      <w:rFonts w:ascii="Symbol" w:hAnsi="Symbol"/>
      <w:sz w:val="20"/>
    </w:rPr>
  </w:style>
  <w:style w:type="character" w:customStyle="1" w:styleId="WW-Absatz-Standardschriftart">
    <w:name w:val="WW-Absatz-Standardschriftart"/>
  </w:style>
  <w:style w:type="character" w:customStyle="1" w:styleId="WW-WW8Num1z0">
    <w:name w:val="WW-WW8Num1z0"/>
    <w:rPr>
      <w:rFonts w:ascii="Symbol" w:hAnsi="Symbol"/>
      <w:sz w:val="20"/>
    </w:rPr>
  </w:style>
  <w:style w:type="character" w:customStyle="1" w:styleId="WW-Absatz-Standardschriftart1">
    <w:name w:val="WW-Absatz-Standardschriftart1"/>
  </w:style>
  <w:style w:type="character" w:customStyle="1" w:styleId="WW8Num3z0">
    <w:name w:val="WW8Num3z0"/>
    <w:rPr>
      <w:rFonts w:ascii="Symbol" w:hAnsi="Symbol"/>
      <w:sz w:val="20"/>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DefaultParagraphFont">
    <w:name w:val="WW-Default Paragraph Font"/>
  </w:style>
  <w:style w:type="numbering" w:customStyle="1" w:styleId="WW8Num1">
    <w:name w:val="WW8Num1"/>
    <w:basedOn w:val="NoList"/>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imbus Roman No9 L" w:eastAsia="DejaVu Sans" w:hAnsi="Nimbus Roman No9 L" w:cs="DejaVu Sans"/>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rPr>
  </w:style>
  <w:style w:type="paragraph" w:styleId="Heading2">
    <w:name w:val="heading 2"/>
    <w:basedOn w:val="Standard"/>
    <w:next w:val="Standard"/>
    <w:pPr>
      <w:keepNext/>
      <w:spacing w:before="240" w:after="60"/>
      <w:outlineLvl w:val="1"/>
    </w:pPr>
    <w:rPr>
      <w:rFonts w:ascii="Arial" w:hAnsi="Arial" w:cs="Arial"/>
      <w:b/>
      <w:bCs/>
      <w:i/>
      <w:iCs/>
      <w:sz w:val="28"/>
      <w:szCs w:val="28"/>
    </w:rPr>
  </w:style>
  <w:style w:type="paragraph" w:styleId="Heading4">
    <w:name w:val="heading 4"/>
    <w:basedOn w:val="Standard"/>
    <w:next w:val="Standard"/>
    <w:pPr>
      <w:keepNext/>
      <w:tabs>
        <w:tab w:val="left" w:pos="360"/>
      </w:tabs>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sz w:val="24"/>
      <w:szCs w:val="24"/>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Nimbus Sans L" w:eastAsia="HG Mincho Light J" w:hAnsi="Nimbus Sans L" w:cs="Tahoma, Lucidasans"/>
      <w:sz w:val="28"/>
      <w:szCs w:val="28"/>
    </w:rPr>
  </w:style>
  <w:style w:type="paragraph" w:styleId="List">
    <w:name w:val="List"/>
    <w:basedOn w:val="Textbody"/>
    <w:rPr>
      <w:rFonts w:cs="Tahoma, Lucidasans"/>
    </w:rPr>
  </w:style>
  <w:style w:type="paragraph" w:styleId="Header">
    <w:name w:val="header"/>
    <w:basedOn w:val="Standard"/>
    <w:pPr>
      <w:tabs>
        <w:tab w:val="center" w:pos="4320"/>
        <w:tab w:val="right" w:pos="8640"/>
      </w:tabs>
    </w:pPr>
  </w:style>
  <w:style w:type="paragraph" w:styleId="Caption">
    <w:name w:val="caption"/>
    <w:basedOn w:val="Standard"/>
    <w:pPr>
      <w:suppressLineNumbers/>
      <w:spacing w:before="120" w:after="120"/>
    </w:pPr>
    <w:rPr>
      <w:rFonts w:cs="Tahoma, Lucidasans"/>
      <w:i/>
      <w:iCs/>
      <w:sz w:val="20"/>
      <w:szCs w:val="20"/>
    </w:rPr>
  </w:style>
  <w:style w:type="paragraph" w:customStyle="1" w:styleId="Framecontents">
    <w:name w:val="Frame contents"/>
    <w:basedOn w:val="Textbody"/>
  </w:style>
  <w:style w:type="paragraph" w:customStyle="1" w:styleId="Index">
    <w:name w:val="Index"/>
    <w:basedOn w:val="Standard"/>
    <w:pPr>
      <w:suppressLineNumbers/>
    </w:pPr>
    <w:rPr>
      <w:rFonts w:cs="Tahoma, Lucidasans"/>
    </w:rPr>
  </w:style>
  <w:style w:type="paragraph" w:customStyle="1" w:styleId="WW-Caption">
    <w:name w:val="WW-Caption"/>
    <w:basedOn w:val="Standard"/>
    <w:pPr>
      <w:suppressLineNumbers/>
      <w:spacing w:before="120" w:after="120"/>
    </w:pPr>
    <w:rPr>
      <w:rFonts w:cs="Tahoma, Lucidasans"/>
      <w:i/>
      <w:iCs/>
      <w:sz w:val="20"/>
      <w:szCs w:val="20"/>
    </w:rPr>
  </w:style>
  <w:style w:type="paragraph" w:customStyle="1" w:styleId="WW-Index">
    <w:name w:val="WW-Index"/>
    <w:basedOn w:val="Standard"/>
    <w:pPr>
      <w:suppressLineNumbers/>
    </w:pPr>
    <w:rPr>
      <w:rFonts w:cs="Tahoma, Lucidasans"/>
    </w:rPr>
  </w:style>
  <w:style w:type="paragraph" w:customStyle="1" w:styleId="WW-Heading">
    <w:name w:val="WW-Heading"/>
    <w:basedOn w:val="Standard"/>
    <w:next w:val="Textbody"/>
    <w:pPr>
      <w:keepNext/>
      <w:spacing w:before="240" w:after="120"/>
    </w:pPr>
    <w:rPr>
      <w:rFonts w:ascii="Nimbus Sans L" w:eastAsia="HG Mincho Light J" w:hAnsi="Nimbus Sans L" w:cs="Tahoma, Lucidasans"/>
      <w:sz w:val="28"/>
      <w:szCs w:val="28"/>
    </w:rPr>
  </w:style>
  <w:style w:type="paragraph" w:customStyle="1" w:styleId="WW-Caption1">
    <w:name w:val="WW-Caption1"/>
    <w:basedOn w:val="Standard"/>
    <w:pPr>
      <w:suppressLineNumbers/>
      <w:spacing w:before="120" w:after="120"/>
    </w:pPr>
    <w:rPr>
      <w:rFonts w:cs="Tahoma, Lucidasans"/>
      <w:i/>
      <w:iCs/>
      <w:sz w:val="20"/>
      <w:szCs w:val="20"/>
    </w:rPr>
  </w:style>
  <w:style w:type="paragraph" w:customStyle="1" w:styleId="WW-Index1">
    <w:name w:val="WW-Index1"/>
    <w:basedOn w:val="Standard"/>
    <w:pPr>
      <w:suppressLineNumbers/>
    </w:pPr>
    <w:rPr>
      <w:rFonts w:cs="Tahoma, Lucidasans"/>
    </w:rPr>
  </w:style>
  <w:style w:type="paragraph" w:customStyle="1" w:styleId="WW-Heading1">
    <w:name w:val="WW-Heading1"/>
    <w:basedOn w:val="Standard"/>
    <w:next w:val="Textbody"/>
    <w:pPr>
      <w:keepNext/>
      <w:spacing w:before="240" w:after="120"/>
    </w:pPr>
    <w:rPr>
      <w:rFonts w:ascii="Nimbus Sans L" w:eastAsia="HG Mincho Light J" w:hAnsi="Nimbus Sans L" w:cs="Tahoma, Lucidasans"/>
      <w:sz w:val="28"/>
      <w:szCs w:val="28"/>
    </w:rPr>
  </w:style>
  <w:style w:type="paragraph" w:customStyle="1" w:styleId="WW-PlainText">
    <w:name w:val="WW-Plain Text"/>
    <w:basedOn w:val="Standard"/>
    <w:rPr>
      <w:rFonts w:ascii="Courier New" w:hAnsi="Courier New" w:cs="Courier New"/>
      <w:sz w:val="20"/>
      <w:szCs w:val="20"/>
    </w:rPr>
  </w:style>
  <w:style w:type="paragraph" w:customStyle="1" w:styleId="WW-Framecontents">
    <w:name w:val="WW-Frame contents"/>
    <w:basedOn w:val="Textbody"/>
  </w:style>
  <w:style w:type="paragraph" w:customStyle="1" w:styleId="WW-Framecontents1">
    <w:name w:val="WW-Frame contents1"/>
    <w:basedOn w:val="Textbody"/>
  </w:style>
  <w:style w:type="character" w:styleId="PageNumber">
    <w:name w:val="page number"/>
    <w:basedOn w:val="WW-DefaultParagraphFont"/>
  </w:style>
  <w:style w:type="character" w:customStyle="1" w:styleId="NumberingSymbols">
    <w:name w:val="Numbering Symbols"/>
  </w:style>
  <w:style w:type="character" w:customStyle="1" w:styleId="Internetlink">
    <w:name w:val="Internet link"/>
    <w:rPr>
      <w:color w:val="0000FF"/>
      <w:u w:val="single"/>
    </w:rPr>
  </w:style>
  <w:style w:type="character" w:customStyle="1" w:styleId="Absatz-Standardschriftart">
    <w:name w:val="Absatz-Standardschriftart"/>
  </w:style>
  <w:style w:type="character" w:customStyle="1" w:styleId="WW8Num1z0">
    <w:name w:val="WW8Num1z0"/>
    <w:rPr>
      <w:rFonts w:ascii="Symbol" w:hAnsi="Symbol"/>
      <w:sz w:val="20"/>
    </w:rPr>
  </w:style>
  <w:style w:type="character" w:customStyle="1" w:styleId="WW-Absatz-Standardschriftart">
    <w:name w:val="WW-Absatz-Standardschriftart"/>
  </w:style>
  <w:style w:type="character" w:customStyle="1" w:styleId="WW-WW8Num1z0">
    <w:name w:val="WW-WW8Num1z0"/>
    <w:rPr>
      <w:rFonts w:ascii="Symbol" w:hAnsi="Symbol"/>
      <w:sz w:val="20"/>
    </w:rPr>
  </w:style>
  <w:style w:type="character" w:customStyle="1" w:styleId="WW-Absatz-Standardschriftart1">
    <w:name w:val="WW-Absatz-Standardschriftart1"/>
  </w:style>
  <w:style w:type="character" w:customStyle="1" w:styleId="WW8Num3z0">
    <w:name w:val="WW8Num3z0"/>
    <w:rPr>
      <w:rFonts w:ascii="Symbol" w:hAnsi="Symbol"/>
      <w:sz w:val="20"/>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DefaultParagraphFont">
    <w:name w:val="WW-Default Paragraph Font"/>
  </w:style>
  <w:style w:type="numbering" w:customStyle="1" w:styleId="WW8Num1">
    <w:name w:val="WW8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1999</Words>
  <Characters>11396</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Lab 3:  GEMPAK Part I:  Surface and Sounding Programs</vt:lpstr>
    </vt:vector>
  </TitlesOfParts>
  <Company/>
  <LinksUpToDate>false</LinksUpToDate>
  <CharactersWithSpaces>13369</CharactersWithSpaces>
  <SharedDoc>false</SharedDoc>
  <HLinks>
    <vt:vector size="6" baseType="variant">
      <vt:variant>
        <vt:i4>5111811</vt:i4>
      </vt:variant>
      <vt:variant>
        <vt:i4>0</vt:i4>
      </vt:variant>
      <vt:variant>
        <vt:i4>0</vt:i4>
      </vt:variant>
      <vt:variant>
        <vt:i4>5</vt:i4>
      </vt:variant>
      <vt:variant>
        <vt:lpwstr>http://www.unidata.ucar.edu/packages/gempak/tutorial/manual/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3:  GEMPAK Part I:  Surface and Sounding Programs</dc:title>
  <dc:creator>Blaine Thomas</dc:creator>
  <cp:lastModifiedBy>Melissa</cp:lastModifiedBy>
  <cp:revision>10</cp:revision>
  <cp:lastPrinted>2015-09-14T17:38:00Z</cp:lastPrinted>
  <dcterms:created xsi:type="dcterms:W3CDTF">2016-09-14T20:07:00Z</dcterms:created>
  <dcterms:modified xsi:type="dcterms:W3CDTF">2016-09-14T22:02:00Z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